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97A81" w14:textId="77777777" w:rsidR="00606D7D" w:rsidRPr="00624F5E" w:rsidRDefault="00606D7D" w:rsidP="00606D7D">
      <w:pPr>
        <w:jc w:val="center"/>
        <w:rPr>
          <w:b/>
          <w:bCs/>
          <w:color w:val="0094C8"/>
          <w:sz w:val="32"/>
        </w:rPr>
      </w:pPr>
      <w:bookmarkStart w:id="0" w:name="_GoBack"/>
      <w:bookmarkEnd w:id="0"/>
      <w:r w:rsidRPr="00624F5E">
        <w:rPr>
          <w:b/>
          <w:bCs/>
          <w:noProof/>
          <w:color w:val="0094C8"/>
          <w:sz w:val="32"/>
          <w:lang w:val="fr-FR" w:eastAsia="fr-FR"/>
        </w:rPr>
        <w:drawing>
          <wp:inline distT="0" distB="0" distL="0" distR="0" wp14:anchorId="28D1D007" wp14:editId="14267171">
            <wp:extent cx="2697480" cy="1091184"/>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pole-Biotherapi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1091184"/>
                    </a:xfrm>
                    <a:prstGeom prst="rect">
                      <a:avLst/>
                    </a:prstGeom>
                  </pic:spPr>
                </pic:pic>
              </a:graphicData>
            </a:graphic>
          </wp:inline>
        </w:drawing>
      </w:r>
    </w:p>
    <w:p w14:paraId="050D93AA" w14:textId="77777777" w:rsidR="00AB08BB" w:rsidRPr="00624F5E" w:rsidRDefault="00AB08BB" w:rsidP="00AB08BB">
      <w:pPr>
        <w:rPr>
          <w:b/>
          <w:bCs/>
        </w:rPr>
      </w:pPr>
    </w:p>
    <w:p w14:paraId="74E68A57" w14:textId="77777777" w:rsidR="00AB08BB" w:rsidRPr="00624F5E" w:rsidRDefault="00AB08BB" w:rsidP="00AB08BB">
      <w:pPr>
        <w:rPr>
          <w:b/>
          <w:bCs/>
        </w:rPr>
      </w:pPr>
      <w:r w:rsidRPr="00624F5E">
        <w:rPr>
          <w:b/>
          <w:bCs/>
        </w:rPr>
        <w:t xml:space="preserve">Press Release </w:t>
      </w:r>
      <w:r w:rsidRPr="00624F5E">
        <w:rPr>
          <w:b/>
          <w:bCs/>
        </w:rPr>
        <w:tab/>
      </w:r>
      <w:r w:rsidRPr="00624F5E">
        <w:rPr>
          <w:b/>
          <w:bCs/>
        </w:rPr>
        <w:tab/>
      </w:r>
      <w:r w:rsidRPr="00624F5E">
        <w:rPr>
          <w:b/>
          <w:bCs/>
        </w:rPr>
        <w:tab/>
      </w:r>
      <w:r w:rsidRPr="00624F5E">
        <w:rPr>
          <w:b/>
          <w:bCs/>
        </w:rPr>
        <w:tab/>
      </w:r>
      <w:r w:rsidRPr="00624F5E">
        <w:rPr>
          <w:b/>
          <w:bCs/>
        </w:rPr>
        <w:tab/>
      </w:r>
      <w:r w:rsidRPr="00624F5E">
        <w:rPr>
          <w:b/>
          <w:bCs/>
        </w:rPr>
        <w:tab/>
      </w:r>
      <w:r w:rsidRPr="00624F5E">
        <w:rPr>
          <w:b/>
          <w:bCs/>
        </w:rPr>
        <w:tab/>
        <w:t>20 February 2018</w:t>
      </w:r>
    </w:p>
    <w:p w14:paraId="4B56248A" w14:textId="77777777" w:rsidR="00AB08BB" w:rsidRPr="00624F5E" w:rsidRDefault="00AB08BB" w:rsidP="007703B3">
      <w:pPr>
        <w:rPr>
          <w:b/>
          <w:bCs/>
        </w:rPr>
      </w:pPr>
    </w:p>
    <w:p w14:paraId="42C4A291" w14:textId="77777777" w:rsidR="00AB08BB" w:rsidRPr="00624F5E" w:rsidRDefault="00AB08BB" w:rsidP="00B72D63">
      <w:pPr>
        <w:jc w:val="center"/>
        <w:rPr>
          <w:b/>
          <w:bCs/>
          <w:sz w:val="28"/>
        </w:rPr>
      </w:pPr>
    </w:p>
    <w:p w14:paraId="0C9D65C0" w14:textId="77777777" w:rsidR="00AB08BB" w:rsidRPr="00624F5E" w:rsidRDefault="00AB08BB" w:rsidP="00B72D63">
      <w:pPr>
        <w:jc w:val="center"/>
        <w:rPr>
          <w:b/>
          <w:bCs/>
          <w:color w:val="0094C8"/>
          <w:sz w:val="40"/>
        </w:rPr>
      </w:pPr>
      <w:r w:rsidRPr="00624F5E">
        <w:rPr>
          <w:b/>
          <w:bCs/>
          <w:color w:val="0094C8"/>
          <w:sz w:val="40"/>
        </w:rPr>
        <w:t xml:space="preserve">Atlanpole Biotherapies presents its strategic priorities for developing the medicine of tomorrow </w:t>
      </w:r>
    </w:p>
    <w:p w14:paraId="0D553EC2" w14:textId="77777777" w:rsidR="00AB08BB" w:rsidRPr="00624F5E" w:rsidRDefault="00AB08BB" w:rsidP="00AB08BB">
      <w:pPr>
        <w:rPr>
          <w:bCs/>
        </w:rPr>
      </w:pPr>
    </w:p>
    <w:p w14:paraId="1A55614F" w14:textId="77777777" w:rsidR="00980027" w:rsidRPr="00624F5E" w:rsidRDefault="00980027" w:rsidP="00AB08BB">
      <w:pPr>
        <w:rPr>
          <w:bCs/>
          <w:sz w:val="24"/>
        </w:rPr>
      </w:pPr>
    </w:p>
    <w:p w14:paraId="5882DC74" w14:textId="77777777" w:rsidR="00A84171" w:rsidRPr="00624F5E" w:rsidRDefault="000B1528" w:rsidP="003A16C8">
      <w:pPr>
        <w:jc w:val="both"/>
        <w:rPr>
          <w:bCs/>
          <w:sz w:val="24"/>
        </w:rPr>
      </w:pPr>
      <w:r w:rsidRPr="00624F5E">
        <w:rPr>
          <w:bCs/>
          <w:sz w:val="24"/>
        </w:rPr>
        <w:t>At its annual meeting today, the Atlanpole Biotherapies competitiveness cluster presented its 2017 business report and outlook for 2018. While the cluster’s primary areas of focus since its foundation—</w:t>
      </w:r>
      <w:r w:rsidRPr="00624F5E">
        <w:rPr>
          <w:b/>
          <w:bCs/>
          <w:sz w:val="24"/>
        </w:rPr>
        <w:t>immunotherapy</w:t>
      </w:r>
      <w:r w:rsidRPr="00624F5E">
        <w:rPr>
          <w:bCs/>
          <w:sz w:val="24"/>
        </w:rPr>
        <w:t xml:space="preserve">, </w:t>
      </w:r>
      <w:r w:rsidRPr="00624F5E">
        <w:rPr>
          <w:b/>
          <w:bCs/>
          <w:sz w:val="24"/>
        </w:rPr>
        <w:t xml:space="preserve">regenerative medicine, </w:t>
      </w:r>
      <w:r w:rsidRPr="00624F5E">
        <w:rPr>
          <w:bCs/>
          <w:sz w:val="24"/>
        </w:rPr>
        <w:t xml:space="preserve">and </w:t>
      </w:r>
      <w:r w:rsidRPr="00624F5E">
        <w:rPr>
          <w:b/>
          <w:bCs/>
          <w:sz w:val="24"/>
        </w:rPr>
        <w:t>radiopharmaceuticals</w:t>
      </w:r>
      <w:r w:rsidRPr="00624F5E">
        <w:rPr>
          <w:bCs/>
          <w:sz w:val="24"/>
        </w:rPr>
        <w:t xml:space="preserve">, all relying on scientific excellence at an international scale—remain central, the multidisciplinary fields of </w:t>
      </w:r>
      <w:r w:rsidRPr="00624F5E">
        <w:rPr>
          <w:b/>
          <w:bCs/>
          <w:sz w:val="24"/>
        </w:rPr>
        <w:t>e-health</w:t>
      </w:r>
      <w:r w:rsidRPr="00624F5E">
        <w:rPr>
          <w:bCs/>
          <w:sz w:val="24"/>
        </w:rPr>
        <w:t xml:space="preserve"> and </w:t>
      </w:r>
      <w:r w:rsidRPr="00624F5E">
        <w:rPr>
          <w:b/>
          <w:bCs/>
          <w:sz w:val="24"/>
        </w:rPr>
        <w:t>P4 medicine</w:t>
      </w:r>
      <w:r w:rsidRPr="00624F5E">
        <w:rPr>
          <w:bCs/>
          <w:sz w:val="24"/>
        </w:rPr>
        <w:t xml:space="preserve"> are new strategic issues for 2018. </w:t>
      </w:r>
    </w:p>
    <w:p w14:paraId="2F50364B" w14:textId="77777777" w:rsidR="001F7BC6" w:rsidRPr="00624F5E" w:rsidRDefault="00DC2061" w:rsidP="003A16C8">
      <w:pPr>
        <w:jc w:val="both"/>
        <w:rPr>
          <w:bCs/>
          <w:sz w:val="24"/>
        </w:rPr>
      </w:pPr>
      <w:r w:rsidRPr="00624F5E">
        <w:rPr>
          <w:bCs/>
          <w:sz w:val="24"/>
        </w:rPr>
        <w:t>More than a hundred companies at the cutting edge of advanced therapies, the fruit of this scientific excellence, are members of the cluster.  They collectively represent over 2,000 jobs of very high added value—accounting for 20% of all French biotech/health jobs.</w:t>
      </w:r>
    </w:p>
    <w:p w14:paraId="333FA128" w14:textId="77777777" w:rsidR="00335EB6" w:rsidRPr="00624F5E" w:rsidRDefault="00335EB6" w:rsidP="00335EB6">
      <w:pPr>
        <w:jc w:val="both"/>
        <w:rPr>
          <w:bCs/>
          <w:sz w:val="24"/>
        </w:rPr>
      </w:pPr>
      <w:r w:rsidRPr="00624F5E">
        <w:rPr>
          <w:bCs/>
          <w:sz w:val="24"/>
        </w:rPr>
        <w:t>Through their innovations, these companies are making our region stand out nationally and internationally. They are inventing the medicine of tomorrow.</w:t>
      </w:r>
    </w:p>
    <w:p w14:paraId="2B164111" w14:textId="77777777" w:rsidR="00A84171" w:rsidRPr="00624F5E" w:rsidRDefault="00A84171" w:rsidP="003A16C8">
      <w:pPr>
        <w:jc w:val="both"/>
        <w:rPr>
          <w:bCs/>
          <w:sz w:val="24"/>
        </w:rPr>
      </w:pPr>
    </w:p>
    <w:p w14:paraId="0FCAF23C" w14:textId="77777777" w:rsidR="008244F4" w:rsidRPr="00624F5E" w:rsidRDefault="008244F4" w:rsidP="00AB08BB">
      <w:pPr>
        <w:rPr>
          <w:bCs/>
        </w:rPr>
      </w:pPr>
    </w:p>
    <w:p w14:paraId="77BB9F17" w14:textId="77777777" w:rsidR="000B1528" w:rsidRPr="00624F5E" w:rsidRDefault="008244F4" w:rsidP="008244F4">
      <w:pPr>
        <w:pStyle w:val="Textebrut"/>
        <w:numPr>
          <w:ilvl w:val="0"/>
          <w:numId w:val="2"/>
        </w:numPr>
        <w:rPr>
          <w:b/>
          <w:bCs/>
          <w:color w:val="0094C8"/>
          <w:sz w:val="28"/>
        </w:rPr>
      </w:pPr>
      <w:r w:rsidRPr="00624F5E">
        <w:rPr>
          <w:b/>
          <w:bCs/>
          <w:color w:val="0094C8"/>
          <w:sz w:val="28"/>
        </w:rPr>
        <w:t>Nantes, a bastion of biotherapies</w:t>
      </w:r>
    </w:p>
    <w:p w14:paraId="73D33781" w14:textId="77777777" w:rsidR="00882FB2" w:rsidRPr="00624F5E" w:rsidRDefault="00882FB2" w:rsidP="003A16C8">
      <w:pPr>
        <w:jc w:val="both"/>
        <w:rPr>
          <w:bCs/>
          <w:sz w:val="24"/>
        </w:rPr>
      </w:pPr>
      <w:r w:rsidRPr="00624F5E">
        <w:rPr>
          <w:bCs/>
          <w:sz w:val="24"/>
        </w:rPr>
        <w:t>Our country has all the advantages it needs to become a champion of advanced therapies, including cell therapy, gene therapy, immunotherapy, and organ transplants.</w:t>
      </w:r>
    </w:p>
    <w:p w14:paraId="09053D56" w14:textId="77777777" w:rsidR="00FC0BCF" w:rsidRPr="00624F5E" w:rsidRDefault="004B456E" w:rsidP="003A16C8">
      <w:pPr>
        <w:jc w:val="both"/>
        <w:rPr>
          <w:bCs/>
          <w:sz w:val="24"/>
        </w:rPr>
      </w:pPr>
      <w:r w:rsidRPr="00624F5E">
        <w:rPr>
          <w:bCs/>
          <w:sz w:val="24"/>
        </w:rPr>
        <w:t>To address the theme of bioproduction, the cluster—ideally positioned on the map of dedicated sites in France—has today welcomed a LEEM representative to present a study entitled ‘Bioproduction: An opportunity for France to seize?’ </w:t>
      </w:r>
    </w:p>
    <w:p w14:paraId="290ECE41" w14:textId="77777777" w:rsidR="009230DE" w:rsidRPr="00624F5E" w:rsidRDefault="0054176D" w:rsidP="003A16C8">
      <w:pPr>
        <w:jc w:val="both"/>
        <w:rPr>
          <w:bCs/>
          <w:sz w:val="24"/>
        </w:rPr>
      </w:pPr>
      <w:r w:rsidRPr="00624F5E">
        <w:rPr>
          <w:bCs/>
          <w:sz w:val="24"/>
        </w:rPr>
        <w:t xml:space="preserve">Atlanpole’s constituent territory—Brittany, Pays de la Loire, and Centre Val de Loire—is home to firms that are specialists in this field. Though biotech companies already know how to produce small volumes of biologics (e.g. antibodies, cells, and therapeutic vectors), their challenge is ramping up to large-scale production. </w:t>
      </w:r>
    </w:p>
    <w:p w14:paraId="380B6E6D" w14:textId="77777777" w:rsidR="0054176D" w:rsidRPr="00624F5E" w:rsidRDefault="0054176D" w:rsidP="003A16C8">
      <w:pPr>
        <w:jc w:val="both"/>
        <w:rPr>
          <w:b/>
          <w:bCs/>
          <w:sz w:val="24"/>
        </w:rPr>
      </w:pPr>
      <w:r w:rsidRPr="00624F5E">
        <w:rPr>
          <w:b/>
          <w:bCs/>
          <w:sz w:val="24"/>
        </w:rPr>
        <w:t>This is precisely the area of expertise developed by the following Atlanpole member firms:</w:t>
      </w:r>
    </w:p>
    <w:p w14:paraId="29982B22" w14:textId="77777777" w:rsidR="00A84171" w:rsidRPr="00624F5E" w:rsidRDefault="0054176D" w:rsidP="00790A69">
      <w:pPr>
        <w:pStyle w:val="Paragraphedeliste"/>
        <w:numPr>
          <w:ilvl w:val="0"/>
          <w:numId w:val="18"/>
        </w:numPr>
        <w:jc w:val="both"/>
        <w:rPr>
          <w:bCs/>
          <w:sz w:val="24"/>
        </w:rPr>
      </w:pPr>
      <w:r w:rsidRPr="00624F5E">
        <w:rPr>
          <w:b/>
          <w:bCs/>
          <w:sz w:val="24"/>
          <w:u w:val="single"/>
        </w:rPr>
        <w:t>Valneva</w:t>
      </w:r>
      <w:r w:rsidRPr="00624F5E">
        <w:rPr>
          <w:bCs/>
          <w:sz w:val="24"/>
        </w:rPr>
        <w:t xml:space="preserve">—directed by Franck Grimaud and specialized in vaccine production, a pioneer in the field </w:t>
      </w:r>
    </w:p>
    <w:p w14:paraId="4DBB8188" w14:textId="77777777" w:rsidR="000B1528" w:rsidRPr="00624F5E" w:rsidRDefault="0054176D" w:rsidP="00790A69">
      <w:pPr>
        <w:pStyle w:val="Paragraphedeliste"/>
        <w:numPr>
          <w:ilvl w:val="0"/>
          <w:numId w:val="19"/>
        </w:numPr>
        <w:jc w:val="both"/>
        <w:rPr>
          <w:bCs/>
          <w:sz w:val="24"/>
        </w:rPr>
      </w:pPr>
      <w:r w:rsidRPr="00624F5E">
        <w:rPr>
          <w:b/>
          <w:bCs/>
          <w:sz w:val="24"/>
          <w:u w:val="single"/>
        </w:rPr>
        <w:t>Clean Cells</w:t>
      </w:r>
      <w:r w:rsidRPr="00624F5E">
        <w:rPr>
          <w:bCs/>
          <w:sz w:val="24"/>
        </w:rPr>
        <w:t>—producer of cell batches and, since 2014, an ANSM-approved pharmaceutical establishment</w:t>
      </w:r>
    </w:p>
    <w:p w14:paraId="2D651181" w14:textId="77777777" w:rsidR="00606D7D" w:rsidRPr="00624F5E" w:rsidRDefault="00A84171" w:rsidP="00790A69">
      <w:pPr>
        <w:pStyle w:val="Paragraphedeliste"/>
        <w:numPr>
          <w:ilvl w:val="0"/>
          <w:numId w:val="20"/>
        </w:numPr>
        <w:jc w:val="both"/>
        <w:rPr>
          <w:bCs/>
          <w:sz w:val="24"/>
        </w:rPr>
      </w:pPr>
      <w:r w:rsidRPr="00624F5E">
        <w:rPr>
          <w:b/>
          <w:bCs/>
          <w:sz w:val="24"/>
          <w:u w:val="single"/>
        </w:rPr>
        <w:t>Horama</w:t>
      </w:r>
      <w:r w:rsidRPr="00624F5E">
        <w:rPr>
          <w:bCs/>
          <w:sz w:val="24"/>
        </w:rPr>
        <w:t>—gene therapy specialist that started clinical batch production in 2017</w:t>
      </w:r>
    </w:p>
    <w:p w14:paraId="195D4633" w14:textId="77777777" w:rsidR="00547D3B" w:rsidRPr="00624F5E" w:rsidRDefault="00547D3B" w:rsidP="00A76070">
      <w:pPr>
        <w:pStyle w:val="Paragraphedeliste"/>
        <w:jc w:val="both"/>
        <w:rPr>
          <w:bCs/>
          <w:sz w:val="24"/>
        </w:rPr>
      </w:pPr>
    </w:p>
    <w:p w14:paraId="3086318D" w14:textId="77777777" w:rsidR="00BA0B39" w:rsidRPr="00624F5E" w:rsidRDefault="00BA0B39">
      <w:pPr>
        <w:spacing w:after="200" w:line="276" w:lineRule="auto"/>
        <w:rPr>
          <w:b/>
          <w:bCs/>
          <w:color w:val="0094C8"/>
          <w:sz w:val="28"/>
        </w:rPr>
      </w:pPr>
      <w:r w:rsidRPr="00624F5E">
        <w:rPr>
          <w:b/>
          <w:bCs/>
          <w:color w:val="0094C8"/>
          <w:sz w:val="28"/>
        </w:rPr>
        <w:br w:type="page"/>
      </w:r>
    </w:p>
    <w:p w14:paraId="2A5ADF2E" w14:textId="16720DC0" w:rsidR="00AB08BB" w:rsidRPr="00624F5E" w:rsidRDefault="006210B3" w:rsidP="00AB08BB">
      <w:pPr>
        <w:pStyle w:val="Textebrut"/>
        <w:numPr>
          <w:ilvl w:val="0"/>
          <w:numId w:val="2"/>
        </w:numPr>
        <w:rPr>
          <w:b/>
          <w:bCs/>
          <w:color w:val="0094C8"/>
          <w:sz w:val="28"/>
        </w:rPr>
      </w:pPr>
      <w:r w:rsidRPr="00624F5E">
        <w:rPr>
          <w:b/>
          <w:bCs/>
          <w:color w:val="0094C8"/>
          <w:sz w:val="28"/>
        </w:rPr>
        <w:lastRenderedPageBreak/>
        <w:t>Atlanpole players are pioneers in P4 medicine</w:t>
      </w:r>
    </w:p>
    <w:p w14:paraId="7B30BA94" w14:textId="77777777" w:rsidR="00A84171" w:rsidRPr="00624F5E" w:rsidRDefault="00A84171" w:rsidP="008E791C">
      <w:pPr>
        <w:rPr>
          <w:bCs/>
          <w:sz w:val="24"/>
        </w:rPr>
      </w:pPr>
    </w:p>
    <w:p w14:paraId="1772BBED" w14:textId="77777777" w:rsidR="00D740F1" w:rsidRPr="00624F5E" w:rsidRDefault="005F641A" w:rsidP="00D740F1">
      <w:pPr>
        <w:jc w:val="both"/>
        <w:rPr>
          <w:b/>
          <w:sz w:val="24"/>
          <w:szCs w:val="24"/>
        </w:rPr>
      </w:pPr>
      <w:r w:rsidRPr="00624F5E">
        <w:rPr>
          <w:b/>
          <w:sz w:val="24"/>
          <w:szCs w:val="24"/>
        </w:rPr>
        <w:t>Towards preventive, personalized, predictive, and participative (P4) medicine</w:t>
      </w:r>
    </w:p>
    <w:p w14:paraId="27A025D3" w14:textId="77777777" w:rsidR="00D740F1" w:rsidRPr="00624F5E" w:rsidRDefault="007530D9" w:rsidP="00D740F1">
      <w:pPr>
        <w:jc w:val="both"/>
        <w:rPr>
          <w:sz w:val="24"/>
          <w:szCs w:val="24"/>
        </w:rPr>
      </w:pPr>
      <w:r w:rsidRPr="00624F5E">
        <w:rPr>
          <w:sz w:val="24"/>
          <w:szCs w:val="24"/>
        </w:rPr>
        <w:t>Until now, the same treatment was offered to all patients suffering from the same disease. Today, treatments can be adapted to each patient.  And tomorrow, the entire patient environment will be taken into account. It will be possible to predict not only how likely patients will develop a given disease (</w:t>
      </w:r>
      <w:r w:rsidRPr="00624F5E">
        <w:rPr>
          <w:sz w:val="24"/>
          <w:szCs w:val="24"/>
          <w:u w:val="single"/>
        </w:rPr>
        <w:t>Prediction</w:t>
      </w:r>
      <w:r w:rsidRPr="00624F5E">
        <w:rPr>
          <w:sz w:val="24"/>
          <w:szCs w:val="24"/>
        </w:rPr>
        <w:t>), but also how well they will respond to target treatments (</w:t>
      </w:r>
      <w:r w:rsidRPr="00624F5E">
        <w:rPr>
          <w:sz w:val="24"/>
          <w:szCs w:val="24"/>
          <w:u w:val="single"/>
        </w:rPr>
        <w:t>Personalization</w:t>
      </w:r>
      <w:r w:rsidRPr="00624F5E">
        <w:rPr>
          <w:sz w:val="24"/>
          <w:szCs w:val="24"/>
        </w:rPr>
        <w:t>). And there will be the possibility of taking corrective and preventive measures before certain conditions can develop or to limit their recurrence after treatment (</w:t>
      </w:r>
      <w:r w:rsidRPr="00624F5E">
        <w:rPr>
          <w:sz w:val="24"/>
          <w:szCs w:val="24"/>
          <w:u w:val="single"/>
        </w:rPr>
        <w:t>Prevention</w:t>
      </w:r>
      <w:r w:rsidRPr="00624F5E">
        <w:rPr>
          <w:sz w:val="24"/>
          <w:szCs w:val="24"/>
        </w:rPr>
        <w:t>). Finally, this new approach promotes effective dialogue between all parties involved in the healthcare process—including patients, healthcare professionals, families, patients’ associations, psychologists, and regulatory agencies—to ensure optimal patient care, help society embrace new healthcare technology, and guarantee the sustainability of the health insurance system (</w:t>
      </w:r>
      <w:r w:rsidRPr="00624F5E">
        <w:rPr>
          <w:sz w:val="24"/>
          <w:szCs w:val="24"/>
          <w:u w:val="single"/>
        </w:rPr>
        <w:t>Participation</w:t>
      </w:r>
      <w:r w:rsidRPr="00624F5E">
        <w:rPr>
          <w:sz w:val="24"/>
          <w:szCs w:val="24"/>
        </w:rPr>
        <w:t>). Digital technology riding the wave of Big Data and connected objects is a major pillar of P4 medicine.</w:t>
      </w:r>
    </w:p>
    <w:p w14:paraId="45D7E85E" w14:textId="77777777" w:rsidR="009230DE" w:rsidRPr="00624F5E" w:rsidRDefault="009230DE" w:rsidP="00D740F1">
      <w:pPr>
        <w:jc w:val="both"/>
        <w:rPr>
          <w:sz w:val="24"/>
          <w:szCs w:val="24"/>
        </w:rPr>
      </w:pPr>
    </w:p>
    <w:p w14:paraId="06FA3A64" w14:textId="77777777" w:rsidR="007530D9" w:rsidRPr="00624F5E" w:rsidRDefault="00133A20" w:rsidP="00D740F1">
      <w:pPr>
        <w:jc w:val="both"/>
        <w:rPr>
          <w:sz w:val="24"/>
          <w:szCs w:val="24"/>
        </w:rPr>
      </w:pPr>
      <w:r w:rsidRPr="00624F5E">
        <w:rPr>
          <w:sz w:val="24"/>
          <w:szCs w:val="24"/>
        </w:rPr>
        <w:t>It optimizes treatment efficacy, enhancing patients’ quality of life and the work of their physicians. A cohort of Atlanpole members that have blazed a trail in taking the complete patient environment into account are mapping out the cluster’s strategy in this domain.</w:t>
      </w:r>
    </w:p>
    <w:p w14:paraId="489EB272" w14:textId="77777777" w:rsidR="00EE34DA" w:rsidRPr="00624F5E" w:rsidRDefault="00EE34DA" w:rsidP="00D740F1">
      <w:pPr>
        <w:jc w:val="both"/>
        <w:rPr>
          <w:sz w:val="24"/>
          <w:szCs w:val="24"/>
        </w:rPr>
      </w:pPr>
      <w:r w:rsidRPr="00624F5E">
        <w:rPr>
          <w:sz w:val="24"/>
          <w:szCs w:val="24"/>
        </w:rPr>
        <w:t xml:space="preserve">The scientific excellence fostered at Biofortis, under the direction of Murielle Cazaubiel, led Mérieux NutriSciences to acquire the firm in 2009. It is now pursuing its growth in Nantes. Such advanced expertise is also being developed at Nantes Hospital’s GI disease institute—the Institut des Maladies de l’Appareil Digestif (IMAD)—a centre for medical care, research, and education specialized in illnesses of the liver and digestive tract. </w:t>
      </w:r>
    </w:p>
    <w:p w14:paraId="0B308806" w14:textId="77777777" w:rsidR="00D005BA" w:rsidRPr="00624F5E" w:rsidRDefault="00D005BA" w:rsidP="00D005BA">
      <w:pPr>
        <w:rPr>
          <w:bCs/>
          <w:sz w:val="24"/>
        </w:rPr>
      </w:pPr>
    </w:p>
    <w:p w14:paraId="5FDF0207" w14:textId="77777777" w:rsidR="00433C63" w:rsidRPr="00624F5E" w:rsidRDefault="00433C63" w:rsidP="00D740F1">
      <w:pPr>
        <w:jc w:val="both"/>
        <w:rPr>
          <w:i/>
        </w:rPr>
      </w:pPr>
    </w:p>
    <w:p w14:paraId="095DBB0F" w14:textId="77777777" w:rsidR="00433C63" w:rsidRPr="00624F5E" w:rsidRDefault="00433C63" w:rsidP="00D740F1">
      <w:pPr>
        <w:jc w:val="both"/>
      </w:pPr>
    </w:p>
    <w:p w14:paraId="6BDDF33B" w14:textId="77777777" w:rsidR="00D740F1" w:rsidRPr="00624F5E" w:rsidRDefault="00D740F1" w:rsidP="008E791C">
      <w:pPr>
        <w:rPr>
          <w:bCs/>
          <w:sz w:val="24"/>
        </w:rPr>
      </w:pPr>
    </w:p>
    <w:p w14:paraId="3CC914E5" w14:textId="77777777" w:rsidR="008E791C" w:rsidRPr="00624F5E" w:rsidRDefault="008E791C" w:rsidP="008E791C">
      <w:pPr>
        <w:rPr>
          <w:bCs/>
          <w:sz w:val="24"/>
        </w:rPr>
      </w:pPr>
    </w:p>
    <w:p w14:paraId="093375C7" w14:textId="77777777" w:rsidR="008E791C" w:rsidRPr="00624F5E" w:rsidRDefault="008E791C" w:rsidP="008E791C">
      <w:pPr>
        <w:rPr>
          <w:bCs/>
          <w:sz w:val="24"/>
        </w:rPr>
      </w:pPr>
    </w:p>
    <w:p w14:paraId="163A0BF1" w14:textId="77777777" w:rsidR="005F641A" w:rsidRPr="00624F5E" w:rsidRDefault="005F641A" w:rsidP="008E791C">
      <w:pPr>
        <w:rPr>
          <w:bCs/>
          <w:sz w:val="24"/>
        </w:rPr>
      </w:pPr>
    </w:p>
    <w:p w14:paraId="4BE8DC50" w14:textId="77777777" w:rsidR="005F641A" w:rsidRPr="00624F5E" w:rsidRDefault="005F641A" w:rsidP="008E791C">
      <w:pPr>
        <w:rPr>
          <w:bCs/>
          <w:sz w:val="24"/>
        </w:rPr>
      </w:pPr>
    </w:p>
    <w:p w14:paraId="3F58D901" w14:textId="77777777" w:rsidR="005F641A" w:rsidRPr="00624F5E" w:rsidRDefault="005F641A" w:rsidP="008E791C">
      <w:pPr>
        <w:rPr>
          <w:bCs/>
          <w:sz w:val="24"/>
        </w:rPr>
      </w:pPr>
    </w:p>
    <w:p w14:paraId="4E89E370" w14:textId="77777777" w:rsidR="005F641A" w:rsidRPr="00624F5E" w:rsidRDefault="005F641A" w:rsidP="008E791C">
      <w:pPr>
        <w:rPr>
          <w:bCs/>
          <w:sz w:val="24"/>
        </w:rPr>
      </w:pPr>
    </w:p>
    <w:p w14:paraId="1AE724FE" w14:textId="77777777" w:rsidR="005F641A" w:rsidRPr="00624F5E" w:rsidRDefault="005F641A" w:rsidP="008E791C">
      <w:pPr>
        <w:rPr>
          <w:bCs/>
          <w:sz w:val="24"/>
        </w:rPr>
      </w:pPr>
    </w:p>
    <w:p w14:paraId="3082EDEE" w14:textId="77777777" w:rsidR="005F641A" w:rsidRPr="00624F5E" w:rsidRDefault="005F641A" w:rsidP="008E791C">
      <w:pPr>
        <w:rPr>
          <w:bCs/>
          <w:sz w:val="24"/>
        </w:rPr>
      </w:pPr>
    </w:p>
    <w:p w14:paraId="29EE8C25" w14:textId="77777777" w:rsidR="005F641A" w:rsidRPr="00624F5E" w:rsidRDefault="005F641A" w:rsidP="008E791C">
      <w:pPr>
        <w:rPr>
          <w:bCs/>
          <w:sz w:val="24"/>
        </w:rPr>
      </w:pPr>
    </w:p>
    <w:p w14:paraId="3F832243" w14:textId="77777777" w:rsidR="008E791C" w:rsidRPr="00624F5E" w:rsidRDefault="008E791C" w:rsidP="00292A12">
      <w:pPr>
        <w:pStyle w:val="Textebrut"/>
        <w:jc w:val="both"/>
      </w:pPr>
    </w:p>
    <w:p w14:paraId="24C62E5F" w14:textId="77777777" w:rsidR="00463B78" w:rsidRPr="00624F5E" w:rsidRDefault="00463B78" w:rsidP="00463B78">
      <w:pPr>
        <w:pStyle w:val="Textebrut"/>
      </w:pPr>
    </w:p>
    <w:p w14:paraId="61EDB7AB" w14:textId="77777777" w:rsidR="00606D7D" w:rsidRPr="00624F5E" w:rsidRDefault="00606D7D" w:rsidP="00463B78">
      <w:pPr>
        <w:pStyle w:val="Textebrut"/>
      </w:pPr>
    </w:p>
    <w:p w14:paraId="77AC0E0F" w14:textId="77777777" w:rsidR="00606D7D" w:rsidRPr="00624F5E" w:rsidRDefault="00606D7D" w:rsidP="00463B78">
      <w:pPr>
        <w:pStyle w:val="Textebrut"/>
      </w:pPr>
    </w:p>
    <w:p w14:paraId="1EA447B8" w14:textId="77777777" w:rsidR="00606D7D" w:rsidRPr="00624F5E" w:rsidRDefault="00606D7D" w:rsidP="00463B78">
      <w:pPr>
        <w:pStyle w:val="Textebrut"/>
      </w:pPr>
    </w:p>
    <w:p w14:paraId="1F601179" w14:textId="77777777" w:rsidR="00516217" w:rsidRPr="00624F5E" w:rsidRDefault="00516217" w:rsidP="00463B78">
      <w:pPr>
        <w:pStyle w:val="Textebrut"/>
      </w:pPr>
    </w:p>
    <w:p w14:paraId="438B0834" w14:textId="77777777" w:rsidR="00516217" w:rsidRPr="00624F5E" w:rsidRDefault="00516217" w:rsidP="00463B78">
      <w:pPr>
        <w:pStyle w:val="Textebrut"/>
      </w:pPr>
    </w:p>
    <w:p w14:paraId="3D131566" w14:textId="77777777" w:rsidR="00BA0B39" w:rsidRPr="00624F5E" w:rsidRDefault="00BA0B39">
      <w:pPr>
        <w:spacing w:after="200" w:line="276" w:lineRule="auto"/>
        <w:rPr>
          <w:b/>
          <w:color w:val="0094C8"/>
          <w:sz w:val="36"/>
          <w:szCs w:val="32"/>
        </w:rPr>
      </w:pPr>
      <w:r w:rsidRPr="00624F5E">
        <w:rPr>
          <w:b/>
          <w:color w:val="0094C8"/>
          <w:sz w:val="36"/>
          <w:szCs w:val="32"/>
        </w:rPr>
        <w:br w:type="page"/>
      </w:r>
    </w:p>
    <w:p w14:paraId="47C6840A" w14:textId="2727CDE8" w:rsidR="003E6DB8" w:rsidRPr="00624F5E" w:rsidRDefault="005A2559" w:rsidP="003E6DB8">
      <w:pPr>
        <w:pStyle w:val="Textebrut"/>
        <w:jc w:val="both"/>
        <w:rPr>
          <w:b/>
        </w:rPr>
      </w:pPr>
      <w:r w:rsidRPr="00624F5E">
        <w:rPr>
          <w:b/>
          <w:color w:val="0094C8"/>
          <w:sz w:val="36"/>
          <w:szCs w:val="32"/>
        </w:rPr>
        <w:lastRenderedPageBreak/>
        <w:t>Focus on some of our member companies</w:t>
      </w:r>
      <w:r w:rsidRPr="00624F5E">
        <w:rPr>
          <w:b/>
          <w:color w:val="0094C8"/>
          <w:sz w:val="32"/>
          <w:szCs w:val="32"/>
        </w:rPr>
        <w:t>:</w:t>
      </w:r>
      <w:r w:rsidRPr="00624F5E">
        <w:rPr>
          <w:b/>
        </w:rPr>
        <w:t xml:space="preserve"> </w:t>
      </w:r>
    </w:p>
    <w:p w14:paraId="25C4429C" w14:textId="77777777" w:rsidR="00AD423A" w:rsidRPr="00624F5E" w:rsidRDefault="00AD423A" w:rsidP="003E6DB8">
      <w:pPr>
        <w:pStyle w:val="Textebrut"/>
        <w:jc w:val="both"/>
        <w:rPr>
          <w:b/>
        </w:rPr>
      </w:pPr>
    </w:p>
    <w:p w14:paraId="753C1F61" w14:textId="77777777" w:rsidR="002C31F3" w:rsidRPr="00624F5E" w:rsidRDefault="002C31F3" w:rsidP="003E6DB8">
      <w:pPr>
        <w:pStyle w:val="Textebrut"/>
        <w:jc w:val="both"/>
        <w:rPr>
          <w:sz w:val="14"/>
        </w:rPr>
      </w:pPr>
    </w:p>
    <w:p w14:paraId="1E8CBBBC" w14:textId="77777777" w:rsidR="005A2559" w:rsidRPr="00624F5E" w:rsidRDefault="005A2559" w:rsidP="00463B78">
      <w:pPr>
        <w:pStyle w:val="Textebrut"/>
        <w:rPr>
          <w:b/>
        </w:rPr>
      </w:pPr>
    </w:p>
    <w:p w14:paraId="180AD991" w14:textId="77777777" w:rsidR="00F45265" w:rsidRPr="00624F5E" w:rsidRDefault="00F45265" w:rsidP="003A16C8">
      <w:pPr>
        <w:pStyle w:val="Textebrut"/>
        <w:jc w:val="both"/>
      </w:pPr>
      <w:r w:rsidRPr="00624F5E">
        <w:rPr>
          <w:b/>
        </w:rPr>
        <w:t>Date founded</w:t>
      </w:r>
      <w:r w:rsidRPr="00624F5E">
        <w:t>: 06 May 1999</w:t>
      </w:r>
      <w:r w:rsidRPr="00624F5E">
        <w:rPr>
          <w:noProof/>
          <w:lang w:val="fr-FR" w:eastAsia="fr-FR"/>
        </w:rPr>
        <w:drawing>
          <wp:anchor distT="0" distB="0" distL="114300" distR="114300" simplePos="0" relativeHeight="251657216" behindDoc="0" locked="0" layoutInCell="1" allowOverlap="1" wp14:anchorId="21DAA7D0" wp14:editId="5C648D09">
            <wp:simplePos x="0" y="0"/>
            <wp:positionH relativeFrom="column">
              <wp:posOffset>14605</wp:posOffset>
            </wp:positionH>
            <wp:positionV relativeFrom="paragraph">
              <wp:posOffset>43180</wp:posOffset>
            </wp:positionV>
            <wp:extent cx="1250315" cy="327660"/>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50315" cy="327660"/>
                    </a:xfrm>
                    <a:prstGeom prst="rect">
                      <a:avLst/>
                    </a:prstGeom>
                  </pic:spPr>
                </pic:pic>
              </a:graphicData>
            </a:graphic>
            <wp14:sizeRelH relativeFrom="page">
              <wp14:pctWidth>0</wp14:pctWidth>
            </wp14:sizeRelH>
            <wp14:sizeRelV relativeFrom="page">
              <wp14:pctHeight>0</wp14:pctHeight>
            </wp14:sizeRelV>
          </wp:anchor>
        </w:drawing>
      </w:r>
    </w:p>
    <w:p w14:paraId="734940FA" w14:textId="77777777" w:rsidR="000A0168" w:rsidRPr="00624F5E" w:rsidRDefault="000A0168" w:rsidP="008A123E">
      <w:pPr>
        <w:pStyle w:val="Textebrut"/>
        <w:ind w:left="2268"/>
        <w:jc w:val="both"/>
      </w:pPr>
      <w:r w:rsidRPr="00624F5E">
        <w:t xml:space="preserve">At the forefront of innovation, this biotech firm is dedicated to the development, production, and marketing of innovative vaccines. </w:t>
      </w:r>
    </w:p>
    <w:p w14:paraId="5C4EA497" w14:textId="77777777" w:rsidR="000B1533" w:rsidRPr="00624F5E" w:rsidRDefault="00460EB1" w:rsidP="003A16C8">
      <w:pPr>
        <w:pStyle w:val="Textebrut"/>
        <w:jc w:val="both"/>
        <w:rPr>
          <w:rFonts w:ascii="Arial" w:hAnsi="Arial" w:cs="Arial"/>
          <w:color w:val="000000" w:themeColor="text1"/>
          <w:spacing w:val="8"/>
          <w:sz w:val="32"/>
          <w:szCs w:val="32"/>
        </w:rPr>
      </w:pPr>
      <w:r w:rsidRPr="00624F5E">
        <w:rPr>
          <w:noProof/>
          <w:lang w:val="fr-FR" w:eastAsia="fr-FR"/>
        </w:rPr>
        <w:drawing>
          <wp:anchor distT="0" distB="0" distL="114300" distR="114300" simplePos="0" relativeHeight="251674624" behindDoc="0" locked="0" layoutInCell="1" allowOverlap="1" wp14:anchorId="18836E22" wp14:editId="0524DC5B">
            <wp:simplePos x="0" y="0"/>
            <wp:positionH relativeFrom="column">
              <wp:posOffset>252730</wp:posOffset>
            </wp:positionH>
            <wp:positionV relativeFrom="paragraph">
              <wp:posOffset>175895</wp:posOffset>
            </wp:positionV>
            <wp:extent cx="763905" cy="898525"/>
            <wp:effectExtent l="76200" t="76200" r="74295" b="73025"/>
            <wp:wrapSquare wrapText="bothSides"/>
            <wp:docPr id="15" name="Image 15" descr="Résultat de recherche d'images pour &quot;franck grim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franck grimau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905" cy="898525"/>
                    </a:xfrm>
                    <a:prstGeom prst="rect">
                      <a:avLst/>
                    </a:prstGeom>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00D12BD" w14:textId="77777777" w:rsidR="003E6DB8" w:rsidRPr="00624F5E" w:rsidRDefault="00EC3CBF" w:rsidP="003A16C8">
      <w:pPr>
        <w:pStyle w:val="NormalWeb"/>
        <w:spacing w:before="0" w:beforeAutospacing="0" w:after="0" w:afterAutospacing="0"/>
        <w:jc w:val="both"/>
        <w:rPr>
          <w:rFonts w:ascii="Calibri" w:hAnsi="Calibri"/>
          <w:sz w:val="22"/>
          <w:szCs w:val="22"/>
        </w:rPr>
      </w:pPr>
      <w:r w:rsidRPr="00624F5E">
        <w:rPr>
          <w:rFonts w:ascii="Calibri" w:hAnsi="Calibri"/>
          <w:b/>
          <w:sz w:val="22"/>
          <w:szCs w:val="22"/>
        </w:rPr>
        <w:t>What’s new?</w:t>
      </w:r>
      <w:r w:rsidRPr="00624F5E">
        <w:rPr>
          <w:rFonts w:ascii="Calibri" w:hAnsi="Calibri"/>
          <w:sz w:val="22"/>
          <w:szCs w:val="22"/>
        </w:rPr>
        <w:t xml:space="preserve"> With a turnover of €109.8 million and 12% growth in 2017, </w:t>
      </w:r>
      <w:hyperlink r:id="rId11" w:tgtFrame="_blank" w:history="1">
        <w:r w:rsidRPr="00624F5E">
          <w:rPr>
            <w:rFonts w:ascii="Calibri" w:hAnsi="Calibri"/>
            <w:i/>
            <w:sz w:val="22"/>
            <w:szCs w:val="22"/>
          </w:rPr>
          <w:t>Valneva SE</w:t>
        </w:r>
      </w:hyperlink>
      <w:r w:rsidRPr="00624F5E">
        <w:rPr>
          <w:rFonts w:ascii="Calibri" w:hAnsi="Calibri"/>
          <w:sz w:val="22"/>
          <w:szCs w:val="22"/>
        </w:rPr>
        <w:t xml:space="preserve"> is announcing a USD 39.6 million contract with the US Department of Defence for the supply of its IXIARO® vaccine against Japanese encephalitis.</w:t>
      </w:r>
    </w:p>
    <w:p w14:paraId="2094CD5B" w14:textId="141C0220" w:rsidR="000A0168" w:rsidRPr="00624F5E" w:rsidRDefault="000A0168" w:rsidP="003E6DB8">
      <w:pPr>
        <w:pStyle w:val="Textebrut"/>
        <w:jc w:val="both"/>
      </w:pPr>
    </w:p>
    <w:p w14:paraId="0796D6BB" w14:textId="118A49D0" w:rsidR="000A0168" w:rsidRPr="00624F5E" w:rsidRDefault="00790A69" w:rsidP="003E6DB8">
      <w:pPr>
        <w:pStyle w:val="Textebrut"/>
        <w:jc w:val="both"/>
      </w:pPr>
      <w:r w:rsidRPr="00624F5E">
        <w:rPr>
          <w:rFonts w:ascii="Arial" w:hAnsi="Arial"/>
          <w:noProof/>
          <w:color w:val="000000" w:themeColor="text1"/>
          <w:sz w:val="32"/>
          <w:szCs w:val="32"/>
          <w:lang w:val="fr-FR" w:eastAsia="fr-FR"/>
        </w:rPr>
        <mc:AlternateContent>
          <mc:Choice Requires="wps">
            <w:drawing>
              <wp:anchor distT="0" distB="0" distL="114300" distR="114300" simplePos="0" relativeHeight="251641856" behindDoc="1" locked="0" layoutInCell="1" allowOverlap="1" wp14:anchorId="722645E7" wp14:editId="39A34EE5">
                <wp:simplePos x="0" y="0"/>
                <wp:positionH relativeFrom="column">
                  <wp:posOffset>-90643</wp:posOffset>
                </wp:positionH>
                <wp:positionV relativeFrom="paragraph">
                  <wp:posOffset>132080</wp:posOffset>
                </wp:positionV>
                <wp:extent cx="1483360" cy="379095"/>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79095"/>
                        </a:xfrm>
                        <a:prstGeom prst="rect">
                          <a:avLst/>
                        </a:prstGeom>
                        <a:noFill/>
                        <a:ln w="9525">
                          <a:noFill/>
                          <a:miter lim="800000"/>
                          <a:headEnd/>
                          <a:tailEnd/>
                        </a:ln>
                      </wps:spPr>
                      <wps:txbx>
                        <w:txbxContent>
                          <w:p w14:paraId="62E9DE93" w14:textId="54B113BA" w:rsidR="00EC3CBF" w:rsidRPr="000A0168" w:rsidRDefault="007A73B6" w:rsidP="000A0168">
                            <w:pPr>
                              <w:pStyle w:val="Titre3"/>
                              <w:spacing w:before="0"/>
                              <w:jc w:val="center"/>
                              <w:rPr>
                                <w:rFonts w:ascii="Arial" w:hAnsi="Arial" w:cs="Arial"/>
                                <w:b w:val="0"/>
                                <w:color w:val="000000" w:themeColor="text1"/>
                                <w:spacing w:val="8"/>
                                <w:sz w:val="14"/>
                                <w:szCs w:val="24"/>
                              </w:rPr>
                            </w:pPr>
                            <w:r>
                              <w:rPr>
                                <w:rFonts w:ascii="Arial" w:hAnsi="Arial"/>
                                <w:color w:val="000000" w:themeColor="text1"/>
                                <w:sz w:val="14"/>
                                <w:szCs w:val="24"/>
                              </w:rPr>
                              <w:t xml:space="preserve">Franck </w:t>
                            </w:r>
                            <w:r>
                              <w:rPr>
                                <w:rFonts w:ascii="Arial" w:hAnsi="Arial"/>
                                <w:smallCaps/>
                                <w:color w:val="000000" w:themeColor="text1"/>
                                <w:sz w:val="14"/>
                                <w:szCs w:val="24"/>
                              </w:rPr>
                              <w:t>Grimaud</w:t>
                            </w:r>
                            <w:r>
                              <w:rPr>
                                <w:rFonts w:ascii="Arial" w:hAnsi="Arial"/>
                                <w:b w:val="0"/>
                                <w:color w:val="000000" w:themeColor="text1"/>
                                <w:sz w:val="14"/>
                                <w:szCs w:val="24"/>
                              </w:rPr>
                              <w:br/>
                            </w:r>
                            <w:r>
                              <w:rPr>
                                <w:rFonts w:ascii="Arial" w:hAnsi="Arial"/>
                                <w:b w:val="0"/>
                                <w:i/>
                                <w:color w:val="000000" w:themeColor="text1"/>
                                <w:sz w:val="12"/>
                                <w:szCs w:val="24"/>
                              </w:rPr>
                              <w:t>President and CEO,</w:t>
                            </w:r>
                            <w:r w:rsidR="00BA0B39">
                              <w:rPr>
                                <w:rFonts w:ascii="Arial" w:hAnsi="Arial"/>
                                <w:b w:val="0"/>
                                <w:i/>
                                <w:color w:val="000000" w:themeColor="text1"/>
                                <w:sz w:val="12"/>
                                <w:szCs w:val="24"/>
                              </w:rPr>
                              <w:br/>
                            </w:r>
                            <w:r>
                              <w:rPr>
                                <w:rFonts w:ascii="Arial" w:hAnsi="Arial"/>
                                <w:b w:val="0"/>
                                <w:i/>
                                <w:color w:val="000000" w:themeColor="text1"/>
                                <w:sz w:val="12"/>
                                <w:szCs w:val="24"/>
                              </w:rPr>
                              <w:t>Chairman of the Board</w:t>
                            </w:r>
                          </w:p>
                          <w:p w14:paraId="410C8A2A" w14:textId="77777777" w:rsidR="00EC3CBF" w:rsidRPr="000A0168" w:rsidRDefault="00EC3CB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22645E7" id="_x0000_t202" coordsize="21600,21600" o:spt="202" path="m,l,21600r21600,l21600,xe">
                <v:stroke joinstyle="miter"/>
                <v:path gradientshapeok="t" o:connecttype="rect"/>
              </v:shapetype>
              <v:shape id="Zone de texte 2" o:spid="_x0000_s1026" type="#_x0000_t202" style="position:absolute;left:0;text-align:left;margin-left:-7.15pt;margin-top:10.4pt;width:116.8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" filled="f" stroked="f">
                <v:textbox>
                  <w:txbxContent>
                    <w:p w14:paraId="62E9DE93" w14:textId="54B113BA" w:rsidR="00EC3CBF" w:rsidRPr="000A0168" w:rsidRDefault="007A73B6" w:rsidP="000A0168">
                      <w:pPr>
                        <w:pStyle w:val="Heading3"/>
                        <w:spacing w:before="0"/>
                        <w:jc w:val="center"/>
                        <w:rPr>
                          <w:rFonts w:ascii="Arial" w:hAnsi="Arial" w:cs="Arial"/>
                          <w:b w:val="0"/>
                          <w:color w:val="000000" w:themeColor="text1"/>
                          <w:spacing w:val="8"/>
                          <w:sz w:val="14"/>
                          <w:szCs w:val="24"/>
                        </w:rPr>
                      </w:pPr>
                      <w:r>
                        <w:rPr>
                          <w:rFonts w:ascii="Arial" w:hAnsi="Arial"/>
                          <w:color w:val="000000" w:themeColor="text1"/>
                          <w:sz w:val="14"/>
                          <w:szCs w:val="24"/>
                        </w:rPr>
                        <w:t xml:space="preserve">Franck </w:t>
                      </w:r>
                      <w:r>
                        <w:rPr>
                          <w:rFonts w:ascii="Arial" w:hAnsi="Arial"/>
                          <w:smallCaps/>
                          <w:color w:val="000000" w:themeColor="text1"/>
                          <w:sz w:val="14"/>
                          <w:szCs w:val="24"/>
                        </w:rPr>
                        <w:t>Grimaud</w:t>
                      </w:r>
                      <w:r>
                        <w:rPr>
                          <w:rFonts w:ascii="Arial" w:hAnsi="Arial"/>
                          <w:b w:val="0"/>
                          <w:color w:val="000000" w:themeColor="text1"/>
                          <w:sz w:val="14"/>
                          <w:szCs w:val="24"/>
                        </w:rPr>
                        <w:br/>
                      </w:r>
                      <w:r>
                        <w:rPr>
                          <w:rFonts w:ascii="Arial" w:hAnsi="Arial"/>
                          <w:b w:val="0"/>
                          <w:i/>
                          <w:color w:val="000000" w:themeColor="text1"/>
                          <w:sz w:val="12"/>
                          <w:szCs w:val="24"/>
                        </w:rPr>
                        <w:t>President and CEO,</w:t>
                      </w:r>
                      <w:r w:rsidR="00BA0B39">
                        <w:rPr>
                          <w:rFonts w:ascii="Arial" w:hAnsi="Arial"/>
                          <w:b w:val="0"/>
                          <w:i/>
                          <w:color w:val="000000" w:themeColor="text1"/>
                          <w:sz w:val="12"/>
                          <w:szCs w:val="24"/>
                        </w:rPr>
                        <w:br/>
                      </w:r>
                      <w:r>
                        <w:rPr>
                          <w:rFonts w:ascii="Arial" w:hAnsi="Arial"/>
                          <w:b w:val="0"/>
                          <w:i/>
                          <w:color w:val="000000" w:themeColor="text1"/>
                          <w:sz w:val="12"/>
                          <w:szCs w:val="24"/>
                        </w:rPr>
                        <w:t>Chairman of the Board</w:t>
                      </w:r>
                    </w:p>
                    <w:p w14:paraId="410C8A2A" w14:textId="77777777" w:rsidR="00EC3CBF" w:rsidRPr="000A0168" w:rsidRDefault="00EC3CBF">
                      <w:pPr>
                        <w:rPr>
                          <w:sz w:val="20"/>
                        </w:rPr>
                      </w:pPr>
                    </w:p>
                  </w:txbxContent>
                </v:textbox>
              </v:shape>
            </w:pict>
          </mc:Fallback>
        </mc:AlternateContent>
      </w:r>
    </w:p>
    <w:p w14:paraId="40B88007" w14:textId="77777777" w:rsidR="000A0168" w:rsidRPr="00624F5E" w:rsidRDefault="000A0168" w:rsidP="003E6DB8">
      <w:pPr>
        <w:pStyle w:val="Textebrut"/>
        <w:jc w:val="both"/>
      </w:pPr>
    </w:p>
    <w:p w14:paraId="011459F3" w14:textId="77777777" w:rsidR="000A0168" w:rsidRPr="00624F5E" w:rsidRDefault="00E12379" w:rsidP="003E6DB8">
      <w:pPr>
        <w:pStyle w:val="Textebrut"/>
        <w:jc w:val="both"/>
      </w:pPr>
      <w:r w:rsidRPr="00624F5E">
        <w:rPr>
          <w:noProof/>
          <w:lang w:val="fr-FR" w:eastAsia="fr-FR"/>
        </w:rPr>
        <mc:AlternateContent>
          <mc:Choice Requires="wps">
            <w:drawing>
              <wp:anchor distT="0" distB="0" distL="114300" distR="114300" simplePos="0" relativeHeight="251670528" behindDoc="0" locked="0" layoutInCell="1" allowOverlap="1" wp14:anchorId="68958C98" wp14:editId="4C3F8945">
                <wp:simplePos x="0" y="0"/>
                <wp:positionH relativeFrom="column">
                  <wp:posOffset>2474595</wp:posOffset>
                </wp:positionH>
                <wp:positionV relativeFrom="paragraph">
                  <wp:posOffset>23866</wp:posOffset>
                </wp:positionV>
                <wp:extent cx="983411" cy="0"/>
                <wp:effectExtent l="0" t="0" r="26670" b="19050"/>
                <wp:wrapNone/>
                <wp:docPr id="10" name="Connecteur droit 10"/>
                <wp:cNvGraphicFramePr/>
                <a:graphic xmlns:a="http://schemas.openxmlformats.org/drawingml/2006/main">
                  <a:graphicData uri="http://schemas.microsoft.com/office/word/2010/wordprocessingShape">
                    <wps:wsp>
                      <wps:cNvCnPr/>
                      <wps:spPr>
                        <a:xfrm>
                          <a:off x="0" y="0"/>
                          <a:ext cx="98341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1C8C6FF" id="Connecteur droit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85pt,1.9pt" to="27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" strokecolor="#4579b8 [3044]" strokeweight="1.5pt"/>
            </w:pict>
          </mc:Fallback>
        </mc:AlternateContent>
      </w:r>
    </w:p>
    <w:p w14:paraId="04CB64BF" w14:textId="77777777" w:rsidR="001F513E" w:rsidRPr="00624F5E" w:rsidRDefault="002C31F3" w:rsidP="003E6DB8">
      <w:pPr>
        <w:pStyle w:val="Textebrut"/>
        <w:jc w:val="both"/>
      </w:pPr>
      <w:r w:rsidRPr="00624F5E">
        <w:rPr>
          <w:noProof/>
          <w:lang w:val="fr-FR" w:eastAsia="fr-FR"/>
        </w:rPr>
        <w:drawing>
          <wp:anchor distT="0" distB="0" distL="114300" distR="114300" simplePos="0" relativeHeight="251660288" behindDoc="0" locked="0" layoutInCell="1" allowOverlap="1" wp14:anchorId="3C82050B" wp14:editId="63083CD4">
            <wp:simplePos x="0" y="0"/>
            <wp:positionH relativeFrom="column">
              <wp:posOffset>-3175</wp:posOffset>
            </wp:positionH>
            <wp:positionV relativeFrom="paragraph">
              <wp:posOffset>145415</wp:posOffset>
            </wp:positionV>
            <wp:extent cx="1319530" cy="351790"/>
            <wp:effectExtent l="0" t="0" r="0" b="0"/>
            <wp:wrapSquare wrapText="bothSides"/>
            <wp:docPr id="4" name="Image 4" descr="Résultat de recherche d'images pour &quot;biofort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ioforti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953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49FF9" w14:textId="77777777" w:rsidR="00F45265" w:rsidRPr="00624F5E" w:rsidRDefault="00F45265" w:rsidP="003A16C8">
      <w:pPr>
        <w:pStyle w:val="Textebrut"/>
        <w:jc w:val="both"/>
        <w:rPr>
          <w:bCs/>
          <w:i/>
        </w:rPr>
      </w:pPr>
      <w:r w:rsidRPr="00624F5E">
        <w:rPr>
          <w:b/>
          <w:bCs/>
        </w:rPr>
        <w:t>Date founded</w:t>
      </w:r>
      <w:r w:rsidRPr="00624F5E">
        <w:t>:</w:t>
      </w:r>
      <w:r w:rsidRPr="00624F5E">
        <w:rPr>
          <w:bCs/>
          <w:i/>
        </w:rPr>
        <w:t xml:space="preserve"> </w:t>
      </w:r>
      <w:r w:rsidRPr="00624F5E">
        <w:t>01 January 2002</w:t>
      </w:r>
    </w:p>
    <w:p w14:paraId="22D9D55B" w14:textId="77777777" w:rsidR="00152DDA" w:rsidRPr="00624F5E" w:rsidRDefault="001F513E" w:rsidP="003A16C8">
      <w:pPr>
        <w:pStyle w:val="Textebrut"/>
        <w:jc w:val="both"/>
      </w:pPr>
      <w:r w:rsidRPr="00624F5E">
        <w:rPr>
          <w:bCs/>
          <w:i/>
        </w:rPr>
        <w:t>Biofortis</w:t>
      </w:r>
      <w:r w:rsidRPr="00624F5E">
        <w:t xml:space="preserve"> is the global research arm of </w:t>
      </w:r>
      <w:r w:rsidRPr="00624F5E">
        <w:rPr>
          <w:bCs/>
          <w:i/>
        </w:rPr>
        <w:t>Mérieux NutriSciences</w:t>
      </w:r>
      <w:r w:rsidRPr="00624F5E">
        <w:t>, furthering innovation in food, nutrition, healthcare, cosmetics, and consumer goods.</w:t>
      </w:r>
    </w:p>
    <w:p w14:paraId="19DAB99E" w14:textId="77777777" w:rsidR="001F513E" w:rsidRPr="00624F5E" w:rsidRDefault="001F513E" w:rsidP="003A16C8">
      <w:pPr>
        <w:pStyle w:val="Textebrut"/>
        <w:jc w:val="both"/>
      </w:pPr>
      <w:r w:rsidRPr="00624F5E">
        <w:rPr>
          <w:noProof/>
          <w:lang w:val="fr-FR" w:eastAsia="fr-FR"/>
        </w:rPr>
        <w:drawing>
          <wp:anchor distT="0" distB="0" distL="114300" distR="114300" simplePos="0" relativeHeight="251658240" behindDoc="0" locked="0" layoutInCell="1" allowOverlap="1" wp14:anchorId="4E1275F2" wp14:editId="35439217">
            <wp:simplePos x="0" y="0"/>
            <wp:positionH relativeFrom="column">
              <wp:posOffset>191770</wp:posOffset>
            </wp:positionH>
            <wp:positionV relativeFrom="paragraph">
              <wp:posOffset>93345</wp:posOffset>
            </wp:positionV>
            <wp:extent cx="816610" cy="931545"/>
            <wp:effectExtent l="76200" t="76200" r="78740" b="78105"/>
            <wp:wrapSquare wrapText="bothSides"/>
            <wp:docPr id="5" name="Image 5" descr="Résultat de recherche d'images pour &quot;murielle cazaubi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urielle cazaubiel&quo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4432"/>
                    <a:stretch/>
                  </pic:blipFill>
                  <pic:spPr bwMode="auto">
                    <a:xfrm>
                      <a:off x="0" y="0"/>
                      <a:ext cx="816610" cy="93154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0F98DE" w14:textId="77777777" w:rsidR="001F513E" w:rsidRPr="00624F5E" w:rsidRDefault="001F513E" w:rsidP="003A16C8">
      <w:pPr>
        <w:pStyle w:val="NormalWeb"/>
        <w:spacing w:before="0" w:beforeAutospacing="0" w:after="0" w:afterAutospacing="0"/>
        <w:jc w:val="both"/>
        <w:rPr>
          <w:rFonts w:ascii="Calibri" w:hAnsi="Calibri"/>
          <w:b/>
          <w:sz w:val="22"/>
          <w:szCs w:val="22"/>
        </w:rPr>
      </w:pPr>
    </w:p>
    <w:p w14:paraId="2C687EE0" w14:textId="77777777" w:rsidR="001B4661" w:rsidRPr="00624F5E" w:rsidRDefault="000B1533" w:rsidP="003A16C8">
      <w:pPr>
        <w:pStyle w:val="NormalWeb"/>
        <w:spacing w:before="0" w:beforeAutospacing="0" w:after="0" w:afterAutospacing="0"/>
        <w:jc w:val="both"/>
        <w:rPr>
          <w:rFonts w:ascii="Calibri" w:hAnsi="Calibri"/>
          <w:sz w:val="22"/>
          <w:szCs w:val="22"/>
        </w:rPr>
      </w:pPr>
      <w:r w:rsidRPr="00624F5E">
        <w:rPr>
          <w:rFonts w:ascii="Calibri" w:hAnsi="Calibri"/>
          <w:b/>
          <w:sz w:val="22"/>
          <w:szCs w:val="22"/>
        </w:rPr>
        <w:t>What’s new?</w:t>
      </w:r>
      <w:r w:rsidRPr="00624F5E">
        <w:rPr>
          <w:rFonts w:ascii="Calibri" w:hAnsi="Calibri"/>
          <w:sz w:val="22"/>
          <w:szCs w:val="22"/>
        </w:rPr>
        <w:t xml:space="preserve"> The </w:t>
      </w:r>
      <w:r w:rsidRPr="00624F5E">
        <w:rPr>
          <w:rFonts w:ascii="Calibri" w:hAnsi="Calibri"/>
          <w:i/>
          <w:sz w:val="22"/>
          <w:szCs w:val="22"/>
        </w:rPr>
        <w:t>Mérieux Foundation</w:t>
      </w:r>
      <w:r w:rsidRPr="00624F5E">
        <w:rPr>
          <w:rFonts w:ascii="Calibri" w:hAnsi="Calibri"/>
          <w:sz w:val="22"/>
          <w:szCs w:val="22"/>
        </w:rPr>
        <w:t xml:space="preserve">, with the backing of </w:t>
      </w:r>
      <w:r w:rsidRPr="00624F5E">
        <w:rPr>
          <w:rFonts w:ascii="Calibri" w:hAnsi="Calibri"/>
          <w:i/>
          <w:sz w:val="22"/>
          <w:szCs w:val="22"/>
        </w:rPr>
        <w:t>Mérieux NutriSciences</w:t>
      </w:r>
      <w:r w:rsidRPr="00624F5E">
        <w:rPr>
          <w:rFonts w:ascii="Calibri" w:hAnsi="Calibri"/>
          <w:sz w:val="22"/>
          <w:szCs w:val="22"/>
        </w:rPr>
        <w:t>, an Institut Mérieux company dedicated to protecting consumer health, invites you to attend the sixth edition of Better Foods for Better Health, running from 20 to 22 March 2018.</w:t>
      </w:r>
    </w:p>
    <w:p w14:paraId="3FD82587" w14:textId="77777777" w:rsidR="003E6DB8" w:rsidRPr="00624F5E" w:rsidRDefault="001F513E" w:rsidP="003E6DB8">
      <w:pPr>
        <w:pStyle w:val="Textebrut"/>
        <w:jc w:val="both"/>
      </w:pPr>
      <w:r w:rsidRPr="00624F5E">
        <w:rPr>
          <w:rFonts w:ascii="Arial" w:hAnsi="Arial"/>
          <w:noProof/>
          <w:color w:val="000000" w:themeColor="text1"/>
          <w:sz w:val="32"/>
          <w:szCs w:val="32"/>
          <w:lang w:val="fr-FR" w:eastAsia="fr-FR"/>
        </w:rPr>
        <mc:AlternateContent>
          <mc:Choice Requires="wps">
            <w:drawing>
              <wp:anchor distT="0" distB="0" distL="114300" distR="114300" simplePos="0" relativeHeight="251659264" behindDoc="1" locked="0" layoutInCell="1" allowOverlap="1" wp14:anchorId="7C4859A3" wp14:editId="76952C87">
                <wp:simplePos x="0" y="0"/>
                <wp:positionH relativeFrom="column">
                  <wp:posOffset>-62703</wp:posOffset>
                </wp:positionH>
                <wp:positionV relativeFrom="paragraph">
                  <wp:posOffset>635</wp:posOffset>
                </wp:positionV>
                <wp:extent cx="1311215" cy="627321"/>
                <wp:effectExtent l="0" t="0" r="0" b="190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627321"/>
                        </a:xfrm>
                        <a:prstGeom prst="rect">
                          <a:avLst/>
                        </a:prstGeom>
                        <a:noFill/>
                        <a:ln w="9525">
                          <a:noFill/>
                          <a:miter lim="800000"/>
                          <a:headEnd/>
                          <a:tailEnd/>
                        </a:ln>
                      </wps:spPr>
                      <wps:txbx>
                        <w:txbxContent>
                          <w:p w14:paraId="127FA44B" w14:textId="30D0A928" w:rsidR="001F513E" w:rsidRPr="001F513E" w:rsidRDefault="001F513E" w:rsidP="001F513E">
                            <w:pPr>
                              <w:pStyle w:val="Titre3"/>
                              <w:spacing w:before="0"/>
                              <w:jc w:val="center"/>
                              <w:rPr>
                                <w:rFonts w:ascii="Arial" w:hAnsi="Arial" w:cs="Arial"/>
                                <w:b w:val="0"/>
                                <w:i/>
                                <w:color w:val="000000" w:themeColor="text1"/>
                                <w:spacing w:val="8"/>
                                <w:sz w:val="12"/>
                                <w:szCs w:val="24"/>
                              </w:rPr>
                            </w:pPr>
                            <w:r>
                              <w:rPr>
                                <w:rFonts w:ascii="Arial" w:hAnsi="Arial"/>
                                <w:color w:val="000000" w:themeColor="text1"/>
                                <w:sz w:val="14"/>
                                <w:szCs w:val="24"/>
                              </w:rPr>
                              <w:t xml:space="preserve">Murielle </w:t>
                            </w:r>
                            <w:r>
                              <w:rPr>
                                <w:rFonts w:ascii="Arial" w:hAnsi="Arial"/>
                                <w:smallCaps/>
                                <w:color w:val="000000" w:themeColor="text1"/>
                                <w:sz w:val="14"/>
                                <w:szCs w:val="24"/>
                              </w:rPr>
                              <w:t>Cazaubiel</w:t>
                            </w:r>
                            <w:r>
                              <w:rPr>
                                <w:rFonts w:ascii="Arial" w:hAnsi="Arial"/>
                                <w:b w:val="0"/>
                                <w:color w:val="000000" w:themeColor="text1"/>
                                <w:sz w:val="14"/>
                                <w:szCs w:val="24"/>
                              </w:rPr>
                              <w:t> </w:t>
                            </w:r>
                            <w:r>
                              <w:rPr>
                                <w:rFonts w:ascii="Arial" w:hAnsi="Arial"/>
                                <w:b w:val="0"/>
                                <w:color w:val="000000" w:themeColor="text1"/>
                                <w:sz w:val="14"/>
                                <w:szCs w:val="24"/>
                              </w:rPr>
                              <w:br/>
                            </w:r>
                            <w:r>
                              <w:rPr>
                                <w:rFonts w:ascii="Arial" w:hAnsi="Arial"/>
                                <w:b w:val="0"/>
                                <w:i/>
                                <w:color w:val="000000" w:themeColor="text1"/>
                                <w:sz w:val="12"/>
                                <w:szCs w:val="24"/>
                              </w:rPr>
                              <w:t xml:space="preserve">Former President of </w:t>
                            </w:r>
                            <w:r w:rsidR="00624F5E">
                              <w:rPr>
                                <w:rFonts w:ascii="Arial" w:hAnsi="Arial"/>
                                <w:b w:val="0"/>
                                <w:i/>
                                <w:color w:val="000000" w:themeColor="text1"/>
                                <w:sz w:val="12"/>
                                <w:szCs w:val="24"/>
                              </w:rPr>
                              <w:t xml:space="preserve">Atlanpole </w:t>
                            </w:r>
                            <w:r w:rsidR="00624F5E" w:rsidRPr="004548D0">
                              <w:rPr>
                                <w:rFonts w:ascii="Arial" w:hAnsi="Arial"/>
                                <w:b w:val="0"/>
                                <w:i/>
                                <w:color w:val="000000" w:themeColor="text1"/>
                                <w:sz w:val="12"/>
                                <w:szCs w:val="24"/>
                              </w:rPr>
                              <w:t>Biotherapies</w:t>
                            </w:r>
                            <w:r>
                              <w:rPr>
                                <w:rFonts w:ascii="Arial" w:hAnsi="Arial"/>
                                <w:b w:val="0"/>
                                <w:i/>
                                <w:color w:val="000000" w:themeColor="text1"/>
                                <w:sz w:val="12"/>
                                <w:szCs w:val="24"/>
                              </w:rPr>
                              <w:t xml:space="preserve"> and Managing Director of Mérieux NutriSciences</w:t>
                            </w:r>
                          </w:p>
                          <w:p w14:paraId="45CE87B8" w14:textId="77777777" w:rsidR="001F513E" w:rsidRPr="000A0168" w:rsidRDefault="001F513E" w:rsidP="001F513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C4859A3" id="_x0000_s1027" type="#_x0000_t202" style="position:absolute;left:0;text-align:left;margin-left:-4.95pt;margin-top:.05pt;width:103.25pt;height: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" filled="f" stroked="f">
                <v:textbox>
                  <w:txbxContent>
                    <w:p w14:paraId="127FA44B" w14:textId="30D0A928" w:rsidR="001F513E" w:rsidRPr="001F513E" w:rsidRDefault="001F513E" w:rsidP="001F513E">
                      <w:pPr>
                        <w:pStyle w:val="Heading3"/>
                        <w:spacing w:before="0"/>
                        <w:jc w:val="center"/>
                        <w:rPr>
                          <w:rFonts w:ascii="Arial" w:hAnsi="Arial" w:cs="Arial"/>
                          <w:b w:val="0"/>
                          <w:i/>
                          <w:color w:val="000000" w:themeColor="text1"/>
                          <w:spacing w:val="8"/>
                          <w:sz w:val="12"/>
                          <w:szCs w:val="24"/>
                        </w:rPr>
                      </w:pPr>
                      <w:r>
                        <w:rPr>
                          <w:rFonts w:ascii="Arial" w:hAnsi="Arial"/>
                          <w:color w:val="000000" w:themeColor="text1"/>
                          <w:sz w:val="14"/>
                          <w:szCs w:val="24"/>
                        </w:rPr>
                        <w:t xml:space="preserve">Murielle </w:t>
                      </w:r>
                      <w:r>
                        <w:rPr>
                          <w:rFonts w:ascii="Arial" w:hAnsi="Arial"/>
                          <w:smallCaps/>
                          <w:color w:val="000000" w:themeColor="text1"/>
                          <w:sz w:val="14"/>
                          <w:szCs w:val="24"/>
                        </w:rPr>
                        <w:t>Cazaubiel</w:t>
                      </w:r>
                      <w:r>
                        <w:rPr>
                          <w:rFonts w:ascii="Arial" w:hAnsi="Arial"/>
                          <w:b w:val="0"/>
                          <w:color w:val="000000" w:themeColor="text1"/>
                          <w:sz w:val="14"/>
                          <w:szCs w:val="24"/>
                        </w:rPr>
                        <w:t> </w:t>
                      </w:r>
                      <w:r>
                        <w:rPr>
                          <w:rFonts w:ascii="Arial" w:hAnsi="Arial"/>
                          <w:b w:val="0"/>
                          <w:color w:val="000000" w:themeColor="text1"/>
                          <w:sz w:val="14"/>
                          <w:szCs w:val="24"/>
                        </w:rPr>
                        <w:br/>
                      </w:r>
                      <w:r>
                        <w:rPr>
                          <w:rFonts w:ascii="Arial" w:hAnsi="Arial"/>
                          <w:b w:val="0"/>
                          <w:i/>
                          <w:color w:val="000000" w:themeColor="text1"/>
                          <w:sz w:val="12"/>
                          <w:szCs w:val="24"/>
                        </w:rPr>
                        <w:t xml:space="preserve">Former President of </w:t>
                      </w:r>
                      <w:r w:rsidR="00624F5E">
                        <w:rPr>
                          <w:rFonts w:ascii="Arial" w:hAnsi="Arial"/>
                          <w:b w:val="0"/>
                          <w:i/>
                          <w:color w:val="000000" w:themeColor="text1"/>
                          <w:sz w:val="12"/>
                          <w:szCs w:val="24"/>
                        </w:rPr>
                        <w:t xml:space="preserve">Atlanpole </w:t>
                      </w:r>
                      <w:r w:rsidR="00624F5E" w:rsidRPr="004548D0">
                        <w:rPr>
                          <w:rFonts w:ascii="Arial" w:hAnsi="Arial"/>
                          <w:b w:val="0"/>
                          <w:i/>
                          <w:color w:val="000000" w:themeColor="text1"/>
                          <w:sz w:val="12"/>
                          <w:szCs w:val="24"/>
                        </w:rPr>
                        <w:t>Biotherapies</w:t>
                      </w:r>
                      <w:r>
                        <w:rPr>
                          <w:rFonts w:ascii="Arial" w:hAnsi="Arial"/>
                          <w:b w:val="0"/>
                          <w:i/>
                          <w:color w:val="000000" w:themeColor="text1"/>
                          <w:sz w:val="12"/>
                          <w:szCs w:val="24"/>
                        </w:rPr>
                        <w:t xml:space="preserve"> and Managing Director of Mérieux NutriSciences</w:t>
                      </w:r>
                    </w:p>
                    <w:p w14:paraId="45CE87B8" w14:textId="77777777" w:rsidR="001F513E" w:rsidRPr="000A0168" w:rsidRDefault="001F513E" w:rsidP="001F513E">
                      <w:pPr>
                        <w:rPr>
                          <w:sz w:val="20"/>
                        </w:rPr>
                      </w:pPr>
                    </w:p>
                  </w:txbxContent>
                </v:textbox>
              </v:shape>
            </w:pict>
          </mc:Fallback>
        </mc:AlternateContent>
      </w:r>
    </w:p>
    <w:p w14:paraId="622470D3" w14:textId="77777777" w:rsidR="003E6DB8" w:rsidRPr="00624F5E" w:rsidRDefault="003E6DB8" w:rsidP="003E6DB8">
      <w:pPr>
        <w:pStyle w:val="Textebrut"/>
        <w:jc w:val="both"/>
      </w:pPr>
    </w:p>
    <w:p w14:paraId="2B09451E" w14:textId="77777777" w:rsidR="003E6DB8" w:rsidRPr="00624F5E" w:rsidRDefault="003E6DB8" w:rsidP="003E6DB8">
      <w:pPr>
        <w:pStyle w:val="Textebrut"/>
        <w:jc w:val="both"/>
        <w:rPr>
          <w:sz w:val="14"/>
        </w:rPr>
      </w:pPr>
    </w:p>
    <w:p w14:paraId="1DAD4A0C" w14:textId="77777777" w:rsidR="00E12379" w:rsidRPr="00624F5E" w:rsidRDefault="00E12379" w:rsidP="003E6DB8">
      <w:pPr>
        <w:pStyle w:val="Textebrut"/>
        <w:jc w:val="both"/>
        <w:rPr>
          <w:sz w:val="14"/>
        </w:rPr>
      </w:pPr>
    </w:p>
    <w:p w14:paraId="1BFE600A" w14:textId="77777777" w:rsidR="002C31F3" w:rsidRPr="00624F5E" w:rsidRDefault="00E12379" w:rsidP="003E6DB8">
      <w:pPr>
        <w:pStyle w:val="Textebrut"/>
        <w:jc w:val="both"/>
        <w:rPr>
          <w:sz w:val="14"/>
        </w:rPr>
      </w:pPr>
      <w:r w:rsidRPr="00624F5E">
        <w:rPr>
          <w:noProof/>
          <w:lang w:val="fr-FR" w:eastAsia="fr-FR"/>
        </w:rPr>
        <mc:AlternateContent>
          <mc:Choice Requires="wps">
            <w:drawing>
              <wp:anchor distT="0" distB="0" distL="114300" distR="114300" simplePos="0" relativeHeight="251671552" behindDoc="0" locked="0" layoutInCell="1" allowOverlap="1" wp14:anchorId="6C382B1A" wp14:editId="41DA63FB">
                <wp:simplePos x="0" y="0"/>
                <wp:positionH relativeFrom="column">
                  <wp:posOffset>2471420</wp:posOffset>
                </wp:positionH>
                <wp:positionV relativeFrom="paragraph">
                  <wp:posOffset>51699</wp:posOffset>
                </wp:positionV>
                <wp:extent cx="982980" cy="0"/>
                <wp:effectExtent l="0" t="0" r="26670" b="19050"/>
                <wp:wrapNone/>
                <wp:docPr id="11" name="Connecteur droit 11"/>
                <wp:cNvGraphicFramePr/>
                <a:graphic xmlns:a="http://schemas.openxmlformats.org/drawingml/2006/main">
                  <a:graphicData uri="http://schemas.microsoft.com/office/word/2010/wordprocessingShape">
                    <wps:wsp>
                      <wps:cNvCnPr/>
                      <wps:spPr>
                        <a:xfrm>
                          <a:off x="0" y="0"/>
                          <a:ext cx="9829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FA9198A" id="Connecteur droit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pt,4.05pt" to="27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" strokecolor="#4579b8 [3044]" strokeweight="1.5pt"/>
            </w:pict>
          </mc:Fallback>
        </mc:AlternateContent>
      </w:r>
    </w:p>
    <w:p w14:paraId="08B72386" w14:textId="77777777" w:rsidR="001F513E" w:rsidRPr="00624F5E" w:rsidRDefault="001F513E" w:rsidP="003E6DB8">
      <w:pPr>
        <w:pStyle w:val="Textebrut"/>
        <w:jc w:val="both"/>
        <w:rPr>
          <w:sz w:val="14"/>
        </w:rPr>
      </w:pPr>
    </w:p>
    <w:p w14:paraId="74DA6E85" w14:textId="1265C0C0" w:rsidR="00F45265" w:rsidRPr="00624F5E" w:rsidRDefault="00BA0B39" w:rsidP="003E6DB8">
      <w:pPr>
        <w:pStyle w:val="Textebrut"/>
        <w:jc w:val="both"/>
      </w:pPr>
      <w:r w:rsidRPr="00624F5E">
        <w:rPr>
          <w:noProof/>
          <w:lang w:val="fr-FR" w:eastAsia="fr-FR"/>
        </w:rPr>
        <w:drawing>
          <wp:anchor distT="0" distB="0" distL="114300" distR="114300" simplePos="0" relativeHeight="251644928" behindDoc="0" locked="0" layoutInCell="1" allowOverlap="1" wp14:anchorId="723A5E6F" wp14:editId="36BD471B">
            <wp:simplePos x="0" y="0"/>
            <wp:positionH relativeFrom="column">
              <wp:posOffset>2540</wp:posOffset>
            </wp:positionH>
            <wp:positionV relativeFrom="paragraph">
              <wp:posOffset>95412</wp:posOffset>
            </wp:positionV>
            <wp:extent cx="1198880" cy="606425"/>
            <wp:effectExtent l="0" t="0" r="1270" b="3175"/>
            <wp:wrapSquare wrapText="bothSides"/>
            <wp:docPr id="7" name="Image 7" descr="Résultat de recherche d'images pour &quot;clean cel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lean cells&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t="22942" b="26471"/>
                    <a:stretch/>
                  </pic:blipFill>
                  <pic:spPr bwMode="auto">
                    <a:xfrm>
                      <a:off x="0" y="0"/>
                      <a:ext cx="1198880" cy="60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DDA" w:rsidRPr="00624F5E">
        <w:rPr>
          <w:b/>
        </w:rPr>
        <w:t>Date founded</w:t>
      </w:r>
      <w:r w:rsidR="00152DDA" w:rsidRPr="00624F5E">
        <w:t>: 31 July 2000</w:t>
      </w:r>
    </w:p>
    <w:p w14:paraId="7ACECFE9" w14:textId="323ABCB2" w:rsidR="00C85E62" w:rsidRPr="00624F5E" w:rsidRDefault="002C31F3" w:rsidP="00BA0B39">
      <w:pPr>
        <w:pStyle w:val="Textebrut"/>
        <w:ind w:left="2070" w:hanging="2070"/>
        <w:jc w:val="both"/>
      </w:pPr>
      <w:r w:rsidRPr="00624F5E">
        <w:t xml:space="preserve">Vendée-based </w:t>
      </w:r>
      <w:r w:rsidRPr="00624F5E">
        <w:rPr>
          <w:i/>
        </w:rPr>
        <w:t>Clean Cells</w:t>
      </w:r>
      <w:r w:rsidRPr="00624F5E">
        <w:t xml:space="preserve"> is an ANSM-accredited pharmaceutical establishment specialized in the viral and biological security of biological medicines, the production and secure storage of GMP-grade cell and virus banks, and the manufacture of experimental biologics like cell therapy products.</w:t>
      </w:r>
    </w:p>
    <w:p w14:paraId="6B0B178D" w14:textId="77777777" w:rsidR="004100FB" w:rsidRPr="00624F5E" w:rsidRDefault="004100FB" w:rsidP="003E6DB8">
      <w:pPr>
        <w:pStyle w:val="Textebrut"/>
        <w:jc w:val="both"/>
        <w:rPr>
          <w:lang w:eastAsia="fr-FR"/>
        </w:rPr>
      </w:pPr>
    </w:p>
    <w:p w14:paraId="23936A72" w14:textId="7F0D5647" w:rsidR="00BA0B39" w:rsidRDefault="00BA0B39" w:rsidP="007A70EB">
      <w:pPr>
        <w:pStyle w:val="Textebrut"/>
        <w:jc w:val="both"/>
      </w:pPr>
      <w:r w:rsidRPr="00624F5E">
        <w:rPr>
          <w:i/>
          <w:noProof/>
          <w:lang w:val="fr-FR" w:eastAsia="fr-FR"/>
        </w:rPr>
        <mc:AlternateContent>
          <mc:Choice Requires="wps">
            <w:drawing>
              <wp:anchor distT="0" distB="0" distL="114300" distR="114300" simplePos="0" relativeHeight="251669504" behindDoc="1" locked="0" layoutInCell="1" allowOverlap="1" wp14:anchorId="57FEE351" wp14:editId="314A1DCD">
                <wp:simplePos x="0" y="0"/>
                <wp:positionH relativeFrom="column">
                  <wp:posOffset>-69053</wp:posOffset>
                </wp:positionH>
                <wp:positionV relativeFrom="paragraph">
                  <wp:posOffset>1082675</wp:posOffset>
                </wp:positionV>
                <wp:extent cx="1293495" cy="605641"/>
                <wp:effectExtent l="0" t="0" r="0" b="444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605641"/>
                        </a:xfrm>
                        <a:prstGeom prst="rect">
                          <a:avLst/>
                        </a:prstGeom>
                        <a:noFill/>
                        <a:ln w="9525">
                          <a:noFill/>
                          <a:miter lim="800000"/>
                          <a:headEnd/>
                          <a:tailEnd/>
                        </a:ln>
                      </wps:spPr>
                      <wps:txbx>
                        <w:txbxContent>
                          <w:p w14:paraId="1985B42B" w14:textId="11E88D59" w:rsidR="00BA0B39" w:rsidRDefault="00BA0B39" w:rsidP="00BA0B39">
                            <w:pPr>
                              <w:pStyle w:val="Titre3"/>
                              <w:spacing w:before="0"/>
                              <w:jc w:val="center"/>
                              <w:rPr>
                                <w:rFonts w:ascii="Arial" w:hAnsi="Arial" w:cs="Arial"/>
                                <w:color w:val="000000" w:themeColor="text1"/>
                                <w:spacing w:val="8"/>
                                <w:sz w:val="14"/>
                                <w:szCs w:val="24"/>
                              </w:rPr>
                            </w:pPr>
                            <w:r w:rsidRPr="00C85E62">
                              <w:rPr>
                                <w:rFonts w:ascii="Arial" w:hAnsi="Arial" w:cs="Arial"/>
                                <w:color w:val="000000" w:themeColor="text1"/>
                                <w:spacing w:val="8"/>
                                <w:sz w:val="14"/>
                                <w:szCs w:val="24"/>
                              </w:rPr>
                              <w:t xml:space="preserve">Olivier </w:t>
                            </w:r>
                            <w:r w:rsidRPr="00BA0B39">
                              <w:rPr>
                                <w:rFonts w:ascii="Arial" w:hAnsi="Arial" w:cs="Arial"/>
                                <w:smallCaps/>
                                <w:color w:val="000000" w:themeColor="text1"/>
                                <w:spacing w:val="8"/>
                                <w:sz w:val="14"/>
                                <w:szCs w:val="24"/>
                              </w:rPr>
                              <w:t>Boisteau</w:t>
                            </w:r>
                          </w:p>
                          <w:p w14:paraId="395D89EC" w14:textId="4EDF2257" w:rsidR="00BA0B39" w:rsidRPr="002B7170" w:rsidRDefault="00BA0B39" w:rsidP="00BA0B39">
                            <w:pPr>
                              <w:jc w:val="center"/>
                              <w:rPr>
                                <w:rFonts w:ascii="Arial" w:eastAsiaTheme="majorEastAsia" w:hAnsi="Arial" w:cs="Arial"/>
                                <w:bCs/>
                                <w:i/>
                                <w:color w:val="000000" w:themeColor="text1"/>
                                <w:spacing w:val="8"/>
                                <w:sz w:val="12"/>
                                <w:szCs w:val="24"/>
                              </w:rPr>
                            </w:pPr>
                            <w:r w:rsidRPr="00BA0B39">
                              <w:rPr>
                                <w:rFonts w:ascii="Arial" w:eastAsiaTheme="majorEastAsia" w:hAnsi="Arial" w:cs="Arial"/>
                                <w:bCs/>
                                <w:i/>
                                <w:color w:val="000000" w:themeColor="text1"/>
                                <w:spacing w:val="8"/>
                                <w:sz w:val="12"/>
                                <w:szCs w:val="24"/>
                              </w:rPr>
                              <w:t>President and co-founder of Clean Cells; Vice President of Atlanpole Biotherapies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7FEE351" id="_x0000_s1028" type="#_x0000_t202" style="position:absolute;left:0;text-align:left;margin-left:-5.45pt;margin-top:85.25pt;width:101.85pt;height:4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" filled="f" stroked="f">
                <v:textbox>
                  <w:txbxContent>
                    <w:p w14:paraId="1985B42B" w14:textId="11E88D59" w:rsidR="00BA0B39" w:rsidRDefault="00BA0B39" w:rsidP="00BA0B39">
                      <w:pPr>
                        <w:pStyle w:val="Heading3"/>
                        <w:spacing w:before="0"/>
                        <w:jc w:val="center"/>
                        <w:rPr>
                          <w:rFonts w:ascii="Arial" w:hAnsi="Arial" w:cs="Arial"/>
                          <w:color w:val="000000" w:themeColor="text1"/>
                          <w:spacing w:val="8"/>
                          <w:sz w:val="14"/>
                          <w:szCs w:val="24"/>
                        </w:rPr>
                      </w:pPr>
                      <w:r w:rsidRPr="00C85E62">
                        <w:rPr>
                          <w:rFonts w:ascii="Arial" w:hAnsi="Arial" w:cs="Arial"/>
                          <w:color w:val="000000" w:themeColor="text1"/>
                          <w:spacing w:val="8"/>
                          <w:sz w:val="14"/>
                          <w:szCs w:val="24"/>
                        </w:rPr>
                        <w:t xml:space="preserve">Olivier </w:t>
                      </w:r>
                      <w:r w:rsidRPr="00BA0B39">
                        <w:rPr>
                          <w:rFonts w:ascii="Arial" w:hAnsi="Arial" w:cs="Arial"/>
                          <w:smallCaps/>
                          <w:color w:val="000000" w:themeColor="text1"/>
                          <w:spacing w:val="8"/>
                          <w:sz w:val="14"/>
                          <w:szCs w:val="24"/>
                        </w:rPr>
                        <w:t>Boisteau</w:t>
                      </w:r>
                    </w:p>
                    <w:p w14:paraId="395D89EC" w14:textId="4EDF2257" w:rsidR="00BA0B39" w:rsidRPr="002B7170" w:rsidRDefault="00BA0B39" w:rsidP="00BA0B39">
                      <w:pPr>
                        <w:jc w:val="center"/>
                        <w:rPr>
                          <w:rFonts w:ascii="Arial" w:eastAsiaTheme="majorEastAsia" w:hAnsi="Arial" w:cs="Arial"/>
                          <w:bCs/>
                          <w:i/>
                          <w:color w:val="000000" w:themeColor="text1"/>
                          <w:spacing w:val="8"/>
                          <w:sz w:val="12"/>
                          <w:szCs w:val="24"/>
                        </w:rPr>
                      </w:pPr>
                      <w:r w:rsidRPr="00BA0B39">
                        <w:rPr>
                          <w:rFonts w:ascii="Arial" w:eastAsiaTheme="majorEastAsia" w:hAnsi="Arial" w:cs="Arial"/>
                          <w:bCs/>
                          <w:i/>
                          <w:color w:val="000000" w:themeColor="text1"/>
                          <w:spacing w:val="8"/>
                          <w:sz w:val="12"/>
                          <w:szCs w:val="24"/>
                        </w:rPr>
                        <w:t>President and co-founder of Clean Cells; Vice President of Atlanpole Biotherapies</w:t>
                      </w:r>
                    </w:p>
                  </w:txbxContent>
                </v:textbox>
              </v:shape>
            </w:pict>
          </mc:Fallback>
        </mc:AlternateContent>
      </w:r>
      <w:r w:rsidRPr="00624F5E">
        <w:rPr>
          <w:noProof/>
          <w:lang w:val="fr-FR" w:eastAsia="fr-FR"/>
        </w:rPr>
        <w:drawing>
          <wp:anchor distT="0" distB="0" distL="114300" distR="114300" simplePos="0" relativeHeight="251656192" behindDoc="0" locked="0" layoutInCell="1" allowOverlap="1" wp14:anchorId="3C2B223B" wp14:editId="554CFB97">
            <wp:simplePos x="0" y="0"/>
            <wp:positionH relativeFrom="column">
              <wp:posOffset>160465</wp:posOffset>
            </wp:positionH>
            <wp:positionV relativeFrom="paragraph">
              <wp:posOffset>121920</wp:posOffset>
            </wp:positionV>
            <wp:extent cx="843280" cy="958850"/>
            <wp:effectExtent l="76200" t="76200" r="71120" b="69850"/>
            <wp:wrapSquare wrapText="bothSides"/>
            <wp:docPr id="9" name="Image 9" descr="Résultat de recherche d'images pour &quot;olivier boist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olivier boisteau&quo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000" r="22754"/>
                    <a:stretch/>
                  </pic:blipFill>
                  <pic:spPr bwMode="auto">
                    <a:xfrm>
                      <a:off x="0" y="0"/>
                      <a:ext cx="843280" cy="95885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DDA" w:rsidRPr="00624F5E">
        <w:rPr>
          <w:b/>
        </w:rPr>
        <w:t>What’s new?</w:t>
      </w:r>
      <w:r w:rsidR="00152DDA" w:rsidRPr="00624F5E">
        <w:t xml:space="preserve"> In partnership with other cluster members, Clean Cell is launching the innovative </w:t>
      </w:r>
      <w:r w:rsidR="00152DDA" w:rsidRPr="00624F5E">
        <w:rPr>
          <w:b/>
          <w:bCs/>
        </w:rPr>
        <w:t>HybridADCC</w:t>
      </w:r>
      <w:r w:rsidR="00152DDA" w:rsidRPr="00624F5E">
        <w:t xml:space="preserve"> project, under the aegis of Atlanpole Biotherapies. Its objective is to identify new antibodies and therapeutic targets through a unique method for analysing mouse antibody ADCC activity in a human cell model. The French Fonds Unique Interministériel (FUI) fund is providing backing to the tune of €2.4 million—co-financed by Bpifrance and the Pays de la Loire regional government—over 36 months. </w:t>
      </w:r>
    </w:p>
    <w:p w14:paraId="65A8B4BF" w14:textId="77777777" w:rsidR="00957E87" w:rsidRDefault="00957E87" w:rsidP="007A70EB">
      <w:pPr>
        <w:pStyle w:val="Textebrut"/>
        <w:jc w:val="both"/>
      </w:pPr>
    </w:p>
    <w:p w14:paraId="50161676" w14:textId="77777777" w:rsidR="00957E87" w:rsidRPr="00624F5E" w:rsidRDefault="00957E87" w:rsidP="007A70EB">
      <w:pPr>
        <w:pStyle w:val="Textebrut"/>
        <w:jc w:val="both"/>
      </w:pPr>
    </w:p>
    <w:p w14:paraId="3DB3E61E" w14:textId="77777777" w:rsidR="00BA0B39" w:rsidRPr="00624F5E" w:rsidRDefault="00BA0B39">
      <w:pPr>
        <w:spacing w:after="200" w:line="276" w:lineRule="auto"/>
      </w:pPr>
      <w:r w:rsidRPr="00624F5E">
        <w:br w:type="page"/>
      </w:r>
    </w:p>
    <w:p w14:paraId="41D60AF5" w14:textId="77777777" w:rsidR="007A70EB" w:rsidRPr="00624F5E" w:rsidRDefault="007A70EB" w:rsidP="007A70EB">
      <w:pPr>
        <w:pStyle w:val="Textebrut"/>
        <w:jc w:val="both"/>
        <w:rPr>
          <w:b/>
          <w:color w:val="006082"/>
          <w:sz w:val="32"/>
        </w:rPr>
      </w:pPr>
      <w:r w:rsidRPr="00624F5E">
        <w:rPr>
          <w:noProof/>
          <w:lang w:val="fr-FR" w:eastAsia="fr-FR"/>
        </w:rPr>
        <w:lastRenderedPageBreak/>
        <w:drawing>
          <wp:anchor distT="0" distB="0" distL="114300" distR="114300" simplePos="0" relativeHeight="251672576" behindDoc="0" locked="0" layoutInCell="1" allowOverlap="1" wp14:anchorId="4433547A" wp14:editId="003CA74A">
            <wp:simplePos x="0" y="0"/>
            <wp:positionH relativeFrom="column">
              <wp:posOffset>-57150</wp:posOffset>
            </wp:positionH>
            <wp:positionV relativeFrom="paragraph">
              <wp:posOffset>127635</wp:posOffset>
            </wp:positionV>
            <wp:extent cx="1353185" cy="998855"/>
            <wp:effectExtent l="0" t="0" r="0" b="0"/>
            <wp:wrapSquare wrapText="bothSides"/>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318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F2654" w14:textId="77777777" w:rsidR="007A70EB" w:rsidRPr="00624F5E" w:rsidRDefault="007A70EB" w:rsidP="007A70EB">
      <w:pPr>
        <w:pStyle w:val="NormalWeb"/>
        <w:spacing w:before="0" w:beforeAutospacing="0" w:after="0" w:afterAutospacing="0"/>
        <w:rPr>
          <w:rFonts w:ascii="Calibri" w:hAnsi="Calibri"/>
          <w:sz w:val="22"/>
          <w:szCs w:val="22"/>
        </w:rPr>
      </w:pPr>
    </w:p>
    <w:p w14:paraId="021E4FBE" w14:textId="77777777" w:rsidR="000D0724" w:rsidRPr="00624F5E" w:rsidRDefault="000D0724" w:rsidP="007A70EB">
      <w:pPr>
        <w:pStyle w:val="NormalWeb"/>
        <w:spacing w:before="0" w:beforeAutospacing="0" w:after="0" w:afterAutospacing="0"/>
        <w:rPr>
          <w:rFonts w:ascii="Calibri" w:hAnsi="Calibri"/>
          <w:sz w:val="22"/>
          <w:szCs w:val="22"/>
        </w:rPr>
      </w:pPr>
    </w:p>
    <w:p w14:paraId="5FE5DCBA" w14:textId="77777777" w:rsidR="00F45265" w:rsidRPr="00624F5E" w:rsidRDefault="00F45265" w:rsidP="003A16C8">
      <w:pPr>
        <w:pStyle w:val="NormalWeb"/>
        <w:spacing w:before="0" w:beforeAutospacing="0" w:after="0" w:afterAutospacing="0"/>
        <w:jc w:val="both"/>
        <w:rPr>
          <w:rFonts w:ascii="Calibri" w:hAnsi="Calibri"/>
          <w:sz w:val="22"/>
          <w:szCs w:val="22"/>
        </w:rPr>
      </w:pPr>
      <w:r w:rsidRPr="00624F5E">
        <w:rPr>
          <w:rFonts w:ascii="Calibri" w:hAnsi="Calibri"/>
          <w:b/>
          <w:sz w:val="22"/>
          <w:szCs w:val="22"/>
        </w:rPr>
        <w:t>Date founded</w:t>
      </w:r>
      <w:r w:rsidRPr="00624F5E">
        <w:rPr>
          <w:rFonts w:ascii="Calibri" w:hAnsi="Calibri"/>
          <w:sz w:val="22"/>
          <w:szCs w:val="22"/>
        </w:rPr>
        <w:t>: 10 March 2014</w:t>
      </w:r>
    </w:p>
    <w:p w14:paraId="1051A7F6" w14:textId="77777777" w:rsidR="007A70EB" w:rsidRPr="00624F5E" w:rsidRDefault="007A70EB" w:rsidP="003A16C8">
      <w:pPr>
        <w:pStyle w:val="NormalWeb"/>
        <w:spacing w:before="0" w:beforeAutospacing="0" w:after="0" w:afterAutospacing="0"/>
        <w:jc w:val="both"/>
        <w:rPr>
          <w:rFonts w:ascii="Calibri" w:hAnsi="Calibri"/>
          <w:sz w:val="22"/>
          <w:szCs w:val="22"/>
        </w:rPr>
      </w:pPr>
      <w:r w:rsidRPr="00624F5E">
        <w:rPr>
          <w:rFonts w:ascii="Calibri" w:hAnsi="Calibri"/>
          <w:i/>
          <w:sz w:val="22"/>
          <w:szCs w:val="22"/>
        </w:rPr>
        <w:t>Horama</w:t>
      </w:r>
      <w:r w:rsidRPr="00624F5E">
        <w:rPr>
          <w:rFonts w:ascii="Calibri" w:hAnsi="Calibri"/>
          <w:sz w:val="22"/>
          <w:szCs w:val="22"/>
        </w:rPr>
        <w:t xml:space="preserve"> is a French biotech firm based in Paris and Nantes that is specialized in gene therapy for the treatment of rare genetic eye diseases.</w:t>
      </w:r>
    </w:p>
    <w:p w14:paraId="27A5516D" w14:textId="083DFDC3" w:rsidR="007A70EB" w:rsidRPr="00624F5E" w:rsidRDefault="007A70EB" w:rsidP="003A16C8">
      <w:pPr>
        <w:pStyle w:val="NormalWeb"/>
        <w:spacing w:before="0" w:beforeAutospacing="0" w:after="0" w:afterAutospacing="0"/>
        <w:jc w:val="both"/>
        <w:rPr>
          <w:rFonts w:ascii="Calibri" w:hAnsi="Calibri"/>
          <w:sz w:val="22"/>
          <w:szCs w:val="22"/>
        </w:rPr>
      </w:pPr>
    </w:p>
    <w:p w14:paraId="4D3CC9A0" w14:textId="77777777" w:rsidR="00F735CF" w:rsidRPr="00624F5E" w:rsidRDefault="00F735CF" w:rsidP="003A16C8">
      <w:pPr>
        <w:pStyle w:val="NormalWeb"/>
        <w:spacing w:before="0" w:beforeAutospacing="0" w:after="0" w:afterAutospacing="0"/>
        <w:jc w:val="both"/>
        <w:rPr>
          <w:rFonts w:ascii="Calibri" w:hAnsi="Calibri"/>
          <w:sz w:val="22"/>
          <w:szCs w:val="22"/>
        </w:rPr>
      </w:pPr>
    </w:p>
    <w:p w14:paraId="0C3179E6" w14:textId="77777777" w:rsidR="007A70EB" w:rsidRPr="00624F5E" w:rsidRDefault="007A70EB" w:rsidP="003A16C8">
      <w:pPr>
        <w:pStyle w:val="NormalWeb"/>
        <w:spacing w:before="0" w:beforeAutospacing="0" w:after="0" w:afterAutospacing="0"/>
        <w:jc w:val="both"/>
        <w:rPr>
          <w:rFonts w:ascii="Calibri" w:hAnsi="Calibri"/>
          <w:sz w:val="22"/>
          <w:szCs w:val="22"/>
        </w:rPr>
      </w:pPr>
    </w:p>
    <w:p w14:paraId="611E21FA" w14:textId="4FF634D4" w:rsidR="007A70EB" w:rsidRPr="00624F5E" w:rsidRDefault="007A73B6" w:rsidP="003A16C8">
      <w:pPr>
        <w:pStyle w:val="NormalWeb"/>
        <w:spacing w:before="0" w:beforeAutospacing="0" w:after="0" w:afterAutospacing="0"/>
        <w:jc w:val="both"/>
        <w:rPr>
          <w:rFonts w:ascii="Calibri" w:hAnsi="Calibri"/>
          <w:sz w:val="22"/>
          <w:szCs w:val="22"/>
        </w:rPr>
      </w:pPr>
      <w:r w:rsidRPr="00624F5E">
        <w:rPr>
          <w:noProof/>
          <w:lang w:val="fr-FR"/>
        </w:rPr>
        <w:drawing>
          <wp:anchor distT="0" distB="0" distL="114300" distR="114300" simplePos="0" relativeHeight="251673600" behindDoc="0" locked="0" layoutInCell="1" allowOverlap="1" wp14:anchorId="31EA62A1" wp14:editId="07D67C6E">
            <wp:simplePos x="0" y="0"/>
            <wp:positionH relativeFrom="column">
              <wp:posOffset>184785</wp:posOffset>
            </wp:positionH>
            <wp:positionV relativeFrom="paragraph">
              <wp:posOffset>52705</wp:posOffset>
            </wp:positionV>
            <wp:extent cx="914400" cy="1043305"/>
            <wp:effectExtent l="76200" t="76200" r="76200" b="80645"/>
            <wp:wrapSquare wrapText="bothSides"/>
            <wp:docPr id="13" name="Image 13" descr="Résultat de recherche d'images pour &quot;christine plac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hristine placet&quot;"/>
                    <pic:cNvPicPr>
                      <a:picLocks noChangeAspect="1" noChangeArrowheads="1"/>
                    </pic:cNvPicPr>
                  </pic:nvPicPr>
                  <pic:blipFill rotWithShape="1">
                    <a:blip r:embed="rId17">
                      <a:extLst>
                        <a:ext uri="{28A0092B-C50C-407E-A947-70E740481C1C}">
                          <a14:useLocalDpi xmlns:a14="http://schemas.microsoft.com/office/drawing/2010/main" val="0"/>
                        </a:ext>
                      </a:extLst>
                    </a:blip>
                    <a:srcRect l="12396"/>
                    <a:stretch/>
                  </pic:blipFill>
                  <pic:spPr bwMode="auto">
                    <a:xfrm>
                      <a:off x="0" y="0"/>
                      <a:ext cx="914400" cy="104330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4F5E">
        <w:rPr>
          <w:rFonts w:ascii="Calibri" w:hAnsi="Calibri"/>
          <w:b/>
          <w:sz w:val="22"/>
          <w:szCs w:val="22"/>
        </w:rPr>
        <w:t>What’s new?</w:t>
      </w:r>
      <w:r w:rsidRPr="00624F5E">
        <w:rPr>
          <w:rFonts w:ascii="Calibri" w:hAnsi="Calibri"/>
          <w:sz w:val="22"/>
          <w:szCs w:val="22"/>
        </w:rPr>
        <w:t xml:space="preserve"> Horama announced that it raised €19-million in Series B funds from four new backers— Kurma Partners, Fund+, Pontifax, and Idinvest—in addition to its traditional </w:t>
      </w:r>
      <w:r w:rsidR="00624F5E" w:rsidRPr="00624F5E">
        <w:rPr>
          <w:rFonts w:ascii="Calibri" w:hAnsi="Calibri"/>
          <w:sz w:val="22"/>
          <w:szCs w:val="22"/>
        </w:rPr>
        <w:t>investors, Omnes</w:t>
      </w:r>
      <w:r w:rsidRPr="00624F5E">
        <w:rPr>
          <w:rFonts w:ascii="Calibri" w:hAnsi="Calibri"/>
          <w:sz w:val="22"/>
          <w:szCs w:val="22"/>
        </w:rPr>
        <w:t xml:space="preserve"> Capital, GO Capital, and Sham Innovation Santé/Turenne.</w:t>
      </w:r>
    </w:p>
    <w:p w14:paraId="5C0A6137" w14:textId="0B4C7B53" w:rsidR="0082743C" w:rsidRPr="00624F5E" w:rsidRDefault="00085018" w:rsidP="00F735CF">
      <w:pPr>
        <w:pStyle w:val="NormalWeb"/>
        <w:spacing w:before="0" w:beforeAutospacing="0" w:after="0" w:afterAutospacing="0"/>
        <w:ind w:left="1980" w:hanging="1980"/>
        <w:jc w:val="both"/>
        <w:rPr>
          <w:rFonts w:ascii="Calibri" w:hAnsi="Calibri"/>
          <w:sz w:val="22"/>
          <w:szCs w:val="22"/>
        </w:rPr>
      </w:pPr>
      <w:r w:rsidRPr="00957E87">
        <w:rPr>
          <w:rFonts w:ascii="Calibri" w:hAnsi="Calibri"/>
          <w:noProof/>
          <w:sz w:val="22"/>
          <w:szCs w:val="22"/>
          <w:lang w:val="fr-FR"/>
        </w:rPr>
        <mc:AlternateContent>
          <mc:Choice Requires="wps">
            <w:drawing>
              <wp:anchor distT="0" distB="0" distL="114300" distR="114300" simplePos="0" relativeHeight="251650048" behindDoc="0" locked="0" layoutInCell="1" allowOverlap="1" wp14:anchorId="4A7043D4" wp14:editId="4FB5E2B5">
                <wp:simplePos x="0" y="0"/>
                <wp:positionH relativeFrom="column">
                  <wp:posOffset>68418</wp:posOffset>
                </wp:positionH>
                <wp:positionV relativeFrom="paragraph">
                  <wp:posOffset>421005</wp:posOffset>
                </wp:positionV>
                <wp:extent cx="1138340" cy="297711"/>
                <wp:effectExtent l="0" t="0" r="5080" b="762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340" cy="297711"/>
                        </a:xfrm>
                        <a:prstGeom prst="rect">
                          <a:avLst/>
                        </a:prstGeom>
                        <a:solidFill>
                          <a:srgbClr val="FFFFFF"/>
                        </a:solidFill>
                        <a:ln w="9525">
                          <a:noFill/>
                          <a:miter lim="800000"/>
                          <a:headEnd/>
                          <a:tailEnd/>
                        </a:ln>
                      </wps:spPr>
                      <wps:txbx>
                        <w:txbxContent>
                          <w:p w14:paraId="7AFEE2C0" w14:textId="77777777" w:rsidR="00085018" w:rsidRPr="00085018" w:rsidRDefault="00085018" w:rsidP="00085018">
                            <w:pPr>
                              <w:pStyle w:val="Titre3"/>
                              <w:spacing w:before="0"/>
                              <w:jc w:val="center"/>
                              <w:rPr>
                                <w:rFonts w:ascii="Arial" w:hAnsi="Arial" w:cs="Arial"/>
                                <w:color w:val="000000" w:themeColor="text1"/>
                                <w:spacing w:val="8"/>
                                <w:sz w:val="14"/>
                                <w:szCs w:val="24"/>
                              </w:rPr>
                            </w:pPr>
                            <w:r>
                              <w:rPr>
                                <w:rFonts w:ascii="Arial" w:hAnsi="Arial"/>
                                <w:color w:val="000000" w:themeColor="text1"/>
                                <w:sz w:val="14"/>
                                <w:szCs w:val="24"/>
                              </w:rPr>
                              <w:t xml:space="preserve">Christine </w:t>
                            </w:r>
                            <w:r w:rsidRPr="009E5CA7">
                              <w:rPr>
                                <w:rFonts w:ascii="Arial" w:hAnsi="Arial"/>
                                <w:smallCaps/>
                                <w:color w:val="000000" w:themeColor="text1"/>
                                <w:sz w:val="14"/>
                                <w:szCs w:val="24"/>
                              </w:rPr>
                              <w:t>Placet</w:t>
                            </w:r>
                          </w:p>
                          <w:p w14:paraId="1F4DE354" w14:textId="77777777" w:rsidR="00085018" w:rsidRPr="00085018" w:rsidRDefault="00085018" w:rsidP="00085018">
                            <w:pPr>
                              <w:jc w:val="center"/>
                              <w:rPr>
                                <w:rFonts w:ascii="Arial" w:eastAsiaTheme="majorEastAsia" w:hAnsi="Arial" w:cs="Arial"/>
                                <w:bCs/>
                                <w:i/>
                                <w:color w:val="000000" w:themeColor="text1"/>
                                <w:spacing w:val="8"/>
                                <w:sz w:val="12"/>
                                <w:szCs w:val="24"/>
                              </w:rPr>
                            </w:pPr>
                            <w:r>
                              <w:rPr>
                                <w:rFonts w:ascii="Arial" w:hAnsi="Arial"/>
                                <w:bCs/>
                                <w:i/>
                                <w:color w:val="000000" w:themeColor="text1"/>
                                <w:sz w:val="12"/>
                                <w:szCs w:val="24"/>
                              </w:rPr>
                              <w:t>CEO of Horama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A7043D4" id="_x0000_s1029" type="#_x0000_t202" style="position:absolute;left:0;text-align:left;margin-left:5.4pt;margin-top:33.15pt;width:89.65pt;height:2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" stroked="f">
                <v:textbox>
                  <w:txbxContent>
                    <w:p w14:paraId="7AFEE2C0" w14:textId="77777777" w:rsidR="00085018" w:rsidRPr="00085018" w:rsidRDefault="00085018" w:rsidP="00085018">
                      <w:pPr>
                        <w:pStyle w:val="Heading3"/>
                        <w:spacing w:before="0"/>
                        <w:jc w:val="center"/>
                        <w:rPr>
                          <w:rFonts w:ascii="Arial" w:hAnsi="Arial" w:cs="Arial"/>
                          <w:color w:val="000000" w:themeColor="text1"/>
                          <w:spacing w:val="8"/>
                          <w:sz w:val="14"/>
                          <w:szCs w:val="24"/>
                        </w:rPr>
                      </w:pPr>
                      <w:r>
                        <w:rPr>
                          <w:rFonts w:ascii="Arial" w:hAnsi="Arial"/>
                          <w:color w:val="000000" w:themeColor="text1"/>
                          <w:sz w:val="14"/>
                          <w:szCs w:val="24"/>
                        </w:rPr>
                        <w:t xml:space="preserve">Christine </w:t>
                      </w:r>
                      <w:r w:rsidRPr="009E5CA7">
                        <w:rPr>
                          <w:rFonts w:ascii="Arial" w:hAnsi="Arial"/>
                          <w:smallCaps/>
                          <w:color w:val="000000" w:themeColor="text1"/>
                          <w:sz w:val="14"/>
                          <w:szCs w:val="24"/>
                        </w:rPr>
                        <w:t>Placet</w:t>
                      </w:r>
                    </w:p>
                    <w:p w14:paraId="1F4DE354" w14:textId="77777777" w:rsidR="00085018" w:rsidRPr="00085018" w:rsidRDefault="00085018" w:rsidP="00085018">
                      <w:pPr>
                        <w:jc w:val="center"/>
                        <w:rPr>
                          <w:rFonts w:ascii="Arial" w:eastAsiaTheme="majorEastAsia" w:hAnsi="Arial" w:cs="Arial"/>
                          <w:bCs/>
                          <w:i/>
                          <w:color w:val="000000" w:themeColor="text1"/>
                          <w:spacing w:val="8"/>
                          <w:sz w:val="12"/>
                          <w:szCs w:val="24"/>
                        </w:rPr>
                      </w:pPr>
                      <w:r>
                        <w:rPr>
                          <w:rFonts w:ascii="Arial" w:hAnsi="Arial"/>
                          <w:bCs/>
                          <w:i/>
                          <w:color w:val="000000" w:themeColor="text1"/>
                          <w:sz w:val="12"/>
                          <w:szCs w:val="24"/>
                        </w:rPr>
                        <w:t>CEO of Horama</w:t>
                      </w:r>
                    </w:p>
                  </w:txbxContent>
                </v:textbox>
              </v:shape>
            </w:pict>
          </mc:Fallback>
        </mc:AlternateContent>
      </w:r>
      <w:r w:rsidRPr="00957E87">
        <w:rPr>
          <w:rFonts w:ascii="Calibri" w:hAnsi="Calibri"/>
          <w:sz w:val="22"/>
          <w:szCs w:val="22"/>
        </w:rPr>
        <w:t>The main goal of this funding operation is to finance the development of the HOR</w:t>
      </w:r>
      <w:r w:rsidRPr="00624F5E">
        <w:rPr>
          <w:rFonts w:ascii="Calibri" w:hAnsi="Calibri"/>
          <w:spacing w:val="-8"/>
          <w:sz w:val="22"/>
          <w:szCs w:val="22"/>
        </w:rPr>
        <w:t xml:space="preserve">APDE6B </w:t>
      </w:r>
      <w:r w:rsidRPr="00957E87">
        <w:rPr>
          <w:rFonts w:ascii="Calibri" w:hAnsi="Calibri"/>
          <w:sz w:val="22"/>
          <w:szCs w:val="22"/>
        </w:rPr>
        <w:t>project, and specifically its entry into the clinical phase, just authorized by the French National</w:t>
      </w:r>
      <w:r w:rsidRPr="00624F5E">
        <w:rPr>
          <w:rFonts w:ascii="Calibri" w:hAnsi="Calibri"/>
          <w:spacing w:val="-8"/>
          <w:sz w:val="22"/>
          <w:szCs w:val="22"/>
        </w:rPr>
        <w:t xml:space="preserve"> </w:t>
      </w:r>
      <w:r w:rsidRPr="00957E87">
        <w:rPr>
          <w:rFonts w:ascii="Calibri" w:hAnsi="Calibri"/>
          <w:sz w:val="22"/>
          <w:szCs w:val="22"/>
        </w:rPr>
        <w:t>Agency for Medicines and Health Products</w:t>
      </w:r>
      <w:r w:rsidR="00F735CF" w:rsidRPr="00624F5E">
        <w:rPr>
          <w:rFonts w:ascii="Calibri" w:hAnsi="Calibri"/>
          <w:spacing w:val="-8"/>
          <w:sz w:val="22"/>
          <w:szCs w:val="22"/>
        </w:rPr>
        <w:br/>
      </w:r>
      <w:r w:rsidR="00F735CF" w:rsidRPr="00624F5E">
        <w:rPr>
          <w:rFonts w:ascii="Calibri" w:hAnsi="Calibri"/>
          <w:sz w:val="22"/>
          <w:szCs w:val="22"/>
        </w:rPr>
        <w:t xml:space="preserve"> </w:t>
      </w:r>
      <w:r w:rsidRPr="00624F5E">
        <w:rPr>
          <w:rFonts w:ascii="Calibri" w:hAnsi="Calibri"/>
          <w:sz w:val="22"/>
          <w:szCs w:val="22"/>
        </w:rPr>
        <w:t>(ANSM).</w:t>
      </w:r>
    </w:p>
    <w:p w14:paraId="15405C51" w14:textId="77777777" w:rsidR="0082743C" w:rsidRPr="00624F5E" w:rsidRDefault="0082743C" w:rsidP="0082743C">
      <w:pPr>
        <w:pStyle w:val="Textebrut"/>
        <w:jc w:val="both"/>
        <w:rPr>
          <w:sz w:val="14"/>
        </w:rPr>
      </w:pPr>
    </w:p>
    <w:p w14:paraId="61224107" w14:textId="77777777" w:rsidR="006210B3" w:rsidRPr="00624F5E" w:rsidRDefault="006210B3" w:rsidP="007A70EB">
      <w:pPr>
        <w:pStyle w:val="Textebrut"/>
        <w:ind w:left="1080"/>
        <w:jc w:val="both"/>
        <w:rPr>
          <w:sz w:val="14"/>
        </w:rPr>
      </w:pPr>
    </w:p>
    <w:p w14:paraId="7A258CD2" w14:textId="77777777" w:rsidR="00AB08BB" w:rsidRPr="00624F5E" w:rsidRDefault="00AB08BB" w:rsidP="00AB08BB">
      <w:pPr>
        <w:pStyle w:val="Textebrut"/>
        <w:ind w:left="348"/>
        <w:rPr>
          <w:sz w:val="14"/>
        </w:rPr>
      </w:pPr>
    </w:p>
    <w:p w14:paraId="0D9847FB" w14:textId="77777777" w:rsidR="00463B78" w:rsidRPr="00624F5E" w:rsidRDefault="00463B78" w:rsidP="00463B78">
      <w:pPr>
        <w:pStyle w:val="Textebrut"/>
        <w:rPr>
          <w:b/>
        </w:rPr>
      </w:pPr>
    </w:p>
    <w:p w14:paraId="260E2D0B" w14:textId="77777777" w:rsidR="00463B78" w:rsidRPr="00624F5E" w:rsidRDefault="00463B78" w:rsidP="00463B78">
      <w:pPr>
        <w:pStyle w:val="Textebrut"/>
        <w:rPr>
          <w:sz w:val="12"/>
        </w:rPr>
      </w:pPr>
    </w:p>
    <w:p w14:paraId="08E2D611" w14:textId="77777777" w:rsidR="00463B78" w:rsidRPr="00624F5E" w:rsidRDefault="00463B78" w:rsidP="00463B78">
      <w:pPr>
        <w:pStyle w:val="Textebrut"/>
        <w:rPr>
          <w:sz w:val="6"/>
          <w:u w:val="single"/>
        </w:rPr>
      </w:pPr>
    </w:p>
    <w:p w14:paraId="013B0034" w14:textId="77777777" w:rsidR="00AB08BB" w:rsidRPr="00624F5E" w:rsidRDefault="002A1592" w:rsidP="002A1592">
      <w:pPr>
        <w:jc w:val="center"/>
        <w:rPr>
          <w:b/>
          <w:bCs/>
        </w:rPr>
      </w:pPr>
      <w:r w:rsidRPr="00624F5E">
        <w:rPr>
          <w:b/>
          <w:bCs/>
        </w:rPr>
        <w:t>___________________________________</w:t>
      </w:r>
    </w:p>
    <w:p w14:paraId="4F837CF1" w14:textId="77777777" w:rsidR="006D4E6F" w:rsidRPr="00624F5E" w:rsidRDefault="006D4E6F" w:rsidP="007703B3">
      <w:pPr>
        <w:rPr>
          <w:b/>
          <w:bCs/>
        </w:rPr>
      </w:pPr>
    </w:p>
    <w:p w14:paraId="025D1048" w14:textId="77777777" w:rsidR="007A73B6" w:rsidRPr="00624F5E" w:rsidRDefault="007A73B6" w:rsidP="007703B3">
      <w:pPr>
        <w:rPr>
          <w:b/>
          <w:bCs/>
          <w:color w:val="0094C8"/>
          <w:sz w:val="32"/>
        </w:rPr>
      </w:pPr>
    </w:p>
    <w:p w14:paraId="47465A38" w14:textId="77777777" w:rsidR="007A73B6" w:rsidRPr="00624F5E" w:rsidRDefault="007A73B6" w:rsidP="007703B3">
      <w:pPr>
        <w:rPr>
          <w:b/>
          <w:bCs/>
          <w:color w:val="0094C8"/>
          <w:sz w:val="32"/>
        </w:rPr>
      </w:pPr>
    </w:p>
    <w:p w14:paraId="70FFFBCC" w14:textId="77777777" w:rsidR="007A73B6" w:rsidRPr="00624F5E" w:rsidRDefault="007A73B6" w:rsidP="007703B3">
      <w:pPr>
        <w:rPr>
          <w:b/>
          <w:bCs/>
          <w:color w:val="0094C8"/>
          <w:sz w:val="32"/>
        </w:rPr>
      </w:pPr>
    </w:p>
    <w:p w14:paraId="276BAFB5" w14:textId="77777777" w:rsidR="007A73B6" w:rsidRPr="00624F5E" w:rsidRDefault="007A73B6" w:rsidP="007703B3">
      <w:pPr>
        <w:rPr>
          <w:b/>
          <w:bCs/>
          <w:color w:val="0094C8"/>
          <w:sz w:val="32"/>
        </w:rPr>
      </w:pPr>
    </w:p>
    <w:p w14:paraId="69406A20" w14:textId="77777777" w:rsidR="007A73B6" w:rsidRPr="00624F5E" w:rsidRDefault="007A73B6" w:rsidP="007703B3">
      <w:pPr>
        <w:rPr>
          <w:b/>
          <w:bCs/>
          <w:color w:val="0094C8"/>
          <w:sz w:val="32"/>
        </w:rPr>
      </w:pPr>
    </w:p>
    <w:p w14:paraId="67343061" w14:textId="77777777" w:rsidR="007A73B6" w:rsidRPr="00624F5E" w:rsidRDefault="007A73B6" w:rsidP="007703B3">
      <w:pPr>
        <w:rPr>
          <w:b/>
          <w:bCs/>
          <w:color w:val="0094C8"/>
          <w:sz w:val="32"/>
        </w:rPr>
      </w:pPr>
    </w:p>
    <w:p w14:paraId="5830E283" w14:textId="77777777" w:rsidR="007A73B6" w:rsidRPr="00624F5E" w:rsidRDefault="007A73B6" w:rsidP="007703B3">
      <w:pPr>
        <w:rPr>
          <w:b/>
          <w:bCs/>
          <w:color w:val="0094C8"/>
          <w:sz w:val="32"/>
        </w:rPr>
      </w:pPr>
    </w:p>
    <w:p w14:paraId="666E9D4B" w14:textId="77777777" w:rsidR="007A73B6" w:rsidRPr="00624F5E" w:rsidRDefault="007A73B6" w:rsidP="007703B3">
      <w:pPr>
        <w:rPr>
          <w:b/>
          <w:bCs/>
          <w:color w:val="0094C8"/>
          <w:sz w:val="32"/>
        </w:rPr>
      </w:pPr>
    </w:p>
    <w:p w14:paraId="3C95410E" w14:textId="77777777" w:rsidR="007A73B6" w:rsidRPr="00624F5E" w:rsidRDefault="007A73B6" w:rsidP="007703B3">
      <w:pPr>
        <w:rPr>
          <w:b/>
          <w:bCs/>
          <w:color w:val="0094C8"/>
          <w:sz w:val="32"/>
        </w:rPr>
      </w:pPr>
    </w:p>
    <w:p w14:paraId="44ED84C3" w14:textId="77777777" w:rsidR="007A73B6" w:rsidRPr="00624F5E" w:rsidRDefault="007A73B6" w:rsidP="007703B3">
      <w:pPr>
        <w:rPr>
          <w:b/>
          <w:bCs/>
          <w:color w:val="0094C8"/>
          <w:sz w:val="32"/>
        </w:rPr>
      </w:pPr>
    </w:p>
    <w:p w14:paraId="670AFC09" w14:textId="77777777" w:rsidR="007A73B6" w:rsidRPr="00624F5E" w:rsidRDefault="007A73B6" w:rsidP="007703B3">
      <w:pPr>
        <w:rPr>
          <w:b/>
          <w:bCs/>
          <w:color w:val="0094C8"/>
          <w:sz w:val="32"/>
        </w:rPr>
      </w:pPr>
    </w:p>
    <w:p w14:paraId="2B73E540" w14:textId="77777777" w:rsidR="007A73B6" w:rsidRPr="00624F5E" w:rsidRDefault="007A73B6" w:rsidP="007703B3">
      <w:pPr>
        <w:rPr>
          <w:b/>
          <w:bCs/>
          <w:color w:val="0094C8"/>
          <w:sz w:val="32"/>
        </w:rPr>
      </w:pPr>
    </w:p>
    <w:p w14:paraId="182E8505" w14:textId="77777777" w:rsidR="007A73B6" w:rsidRPr="00624F5E" w:rsidRDefault="007A73B6" w:rsidP="007703B3">
      <w:pPr>
        <w:rPr>
          <w:b/>
          <w:bCs/>
          <w:color w:val="0094C8"/>
          <w:sz w:val="32"/>
        </w:rPr>
      </w:pPr>
    </w:p>
    <w:p w14:paraId="4BB1D035" w14:textId="77777777" w:rsidR="007A73B6" w:rsidRPr="00624F5E" w:rsidRDefault="007A73B6" w:rsidP="007703B3">
      <w:pPr>
        <w:rPr>
          <w:b/>
          <w:bCs/>
          <w:color w:val="0094C8"/>
          <w:sz w:val="32"/>
        </w:rPr>
      </w:pPr>
    </w:p>
    <w:p w14:paraId="7F8D4E5A" w14:textId="77777777" w:rsidR="007A73B6" w:rsidRPr="00624F5E" w:rsidRDefault="007A73B6" w:rsidP="007703B3">
      <w:pPr>
        <w:rPr>
          <w:b/>
          <w:bCs/>
          <w:color w:val="0094C8"/>
          <w:sz w:val="32"/>
        </w:rPr>
      </w:pPr>
    </w:p>
    <w:p w14:paraId="6B03CF60" w14:textId="77777777" w:rsidR="007A73B6" w:rsidRPr="00624F5E" w:rsidRDefault="007A73B6" w:rsidP="007703B3">
      <w:pPr>
        <w:rPr>
          <w:b/>
          <w:bCs/>
          <w:color w:val="0094C8"/>
          <w:sz w:val="32"/>
        </w:rPr>
      </w:pPr>
    </w:p>
    <w:p w14:paraId="0C37794F" w14:textId="77777777" w:rsidR="007A73B6" w:rsidRPr="00624F5E" w:rsidRDefault="007A73B6" w:rsidP="007703B3">
      <w:pPr>
        <w:rPr>
          <w:b/>
          <w:bCs/>
          <w:color w:val="0094C8"/>
          <w:sz w:val="32"/>
        </w:rPr>
      </w:pPr>
    </w:p>
    <w:p w14:paraId="473580AC" w14:textId="77777777" w:rsidR="007A73B6" w:rsidRPr="00624F5E" w:rsidRDefault="007A73B6" w:rsidP="007703B3">
      <w:pPr>
        <w:rPr>
          <w:b/>
          <w:bCs/>
          <w:color w:val="0094C8"/>
          <w:sz w:val="32"/>
        </w:rPr>
      </w:pPr>
    </w:p>
    <w:p w14:paraId="6A96306E" w14:textId="77777777" w:rsidR="007A73B6" w:rsidRPr="00624F5E" w:rsidRDefault="007A73B6" w:rsidP="007703B3">
      <w:pPr>
        <w:rPr>
          <w:b/>
          <w:bCs/>
          <w:color w:val="0094C8"/>
          <w:sz w:val="32"/>
        </w:rPr>
      </w:pPr>
    </w:p>
    <w:p w14:paraId="1ECCE605" w14:textId="77777777" w:rsidR="00EF194D" w:rsidRPr="00624F5E" w:rsidRDefault="00EF194D" w:rsidP="007703B3">
      <w:pPr>
        <w:rPr>
          <w:b/>
          <w:bCs/>
          <w:color w:val="0094C8"/>
          <w:sz w:val="32"/>
        </w:rPr>
      </w:pPr>
    </w:p>
    <w:p w14:paraId="35A12389" w14:textId="77777777" w:rsidR="007703B3" w:rsidRPr="00624F5E" w:rsidRDefault="007703B3" w:rsidP="007703B3">
      <w:pPr>
        <w:rPr>
          <w:b/>
          <w:bCs/>
          <w:color w:val="0094C8"/>
          <w:sz w:val="32"/>
        </w:rPr>
      </w:pPr>
      <w:r w:rsidRPr="00624F5E">
        <w:rPr>
          <w:b/>
          <w:bCs/>
          <w:color w:val="0094C8"/>
          <w:sz w:val="32"/>
        </w:rPr>
        <w:t xml:space="preserve">Key figures for the Atlanpole Biotherapies network: </w:t>
      </w:r>
    </w:p>
    <w:p w14:paraId="01DD10D2" w14:textId="77777777" w:rsidR="005E6CC8" w:rsidRPr="00624F5E" w:rsidRDefault="005E6CC8" w:rsidP="007703B3">
      <w:pPr>
        <w:rPr>
          <w:b/>
          <w:bCs/>
          <w:color w:val="0094C8"/>
          <w:sz w:val="32"/>
        </w:rPr>
      </w:pPr>
    </w:p>
    <w:p w14:paraId="18DAF7CC" w14:textId="77777777" w:rsidR="007703B3" w:rsidRPr="00624F5E" w:rsidRDefault="00182C86" w:rsidP="00182C86">
      <w:pPr>
        <w:pStyle w:val="Paragraphedeliste"/>
        <w:numPr>
          <w:ilvl w:val="0"/>
          <w:numId w:val="16"/>
        </w:numPr>
        <w:rPr>
          <w:bCs/>
        </w:rPr>
      </w:pPr>
      <w:r w:rsidRPr="00624F5E">
        <w:rPr>
          <w:b/>
          <w:bCs/>
          <w:sz w:val="28"/>
        </w:rPr>
        <w:t xml:space="preserve"> members</w:t>
      </w:r>
      <w:r w:rsidRPr="00624F5E">
        <w:t xml:space="preserve">, including: </w:t>
      </w:r>
    </w:p>
    <w:p w14:paraId="236106BC" w14:textId="77777777" w:rsidR="007703B3" w:rsidRPr="00624F5E" w:rsidRDefault="00E90BFA" w:rsidP="00182C86">
      <w:pPr>
        <w:pStyle w:val="Paragraphedeliste"/>
        <w:numPr>
          <w:ilvl w:val="0"/>
          <w:numId w:val="1"/>
        </w:numPr>
      </w:pPr>
      <w:r w:rsidRPr="00624F5E">
        <w:t xml:space="preserve">120 biotech/health firms, creating over 2,000 jobs </w:t>
      </w:r>
    </w:p>
    <w:p w14:paraId="5C4C1890" w14:textId="77777777" w:rsidR="00233959" w:rsidRPr="00624F5E" w:rsidRDefault="007703B3" w:rsidP="00233959">
      <w:pPr>
        <w:pStyle w:val="Paragraphedeliste"/>
        <w:numPr>
          <w:ilvl w:val="0"/>
          <w:numId w:val="1"/>
        </w:numPr>
      </w:pPr>
      <w:r w:rsidRPr="00624F5E">
        <w:t>56 research laboratories</w:t>
      </w:r>
    </w:p>
    <w:p w14:paraId="6E5723FA" w14:textId="77777777" w:rsidR="002108E0" w:rsidRPr="00624F5E" w:rsidRDefault="00233959" w:rsidP="002108E0">
      <w:pPr>
        <w:pStyle w:val="Paragraphedeliste"/>
        <w:numPr>
          <w:ilvl w:val="0"/>
          <w:numId w:val="1"/>
        </w:numPr>
      </w:pPr>
      <w:r w:rsidRPr="00624F5E">
        <w:t>5 institutes involved in basic and clinical research in the fields of organ transplants, oncology, cardiovascular and GI diseases, and respiratory health</w:t>
      </w:r>
    </w:p>
    <w:p w14:paraId="200C1B98" w14:textId="77777777" w:rsidR="002108E0" w:rsidRPr="00624F5E" w:rsidRDefault="002108E0" w:rsidP="002108E0">
      <w:pPr>
        <w:pStyle w:val="Paragraphedeliste"/>
        <w:numPr>
          <w:ilvl w:val="0"/>
          <w:numId w:val="1"/>
        </w:numPr>
      </w:pPr>
      <w:r w:rsidRPr="00624F5E">
        <w:t>41 technical hubs</w:t>
      </w:r>
    </w:p>
    <w:p w14:paraId="0B8B4DBF" w14:textId="77777777" w:rsidR="002108E0" w:rsidRPr="00624F5E" w:rsidRDefault="002108E0" w:rsidP="002108E0">
      <w:pPr>
        <w:pStyle w:val="Paragraphedeliste"/>
        <w:numPr>
          <w:ilvl w:val="0"/>
          <w:numId w:val="1"/>
        </w:numPr>
      </w:pPr>
      <w:r w:rsidRPr="00624F5E">
        <w:t>2 hospitals (in Nantes and Angers)</w:t>
      </w:r>
    </w:p>
    <w:p w14:paraId="7A323C59" w14:textId="77777777" w:rsidR="002108E0" w:rsidRPr="00957E87" w:rsidRDefault="002108E0" w:rsidP="002108E0">
      <w:pPr>
        <w:pStyle w:val="Paragraphedeliste"/>
        <w:numPr>
          <w:ilvl w:val="0"/>
          <w:numId w:val="1"/>
        </w:numPr>
        <w:rPr>
          <w:lang w:val="fr-FR"/>
        </w:rPr>
      </w:pPr>
      <w:r w:rsidRPr="00957E87">
        <w:rPr>
          <w:lang w:val="fr-FR"/>
        </w:rPr>
        <w:t>5 universities (in Nantes, Angers, Tours, Poitiers, Rennes, and Brest)</w:t>
      </w:r>
    </w:p>
    <w:p w14:paraId="744229B9" w14:textId="77777777" w:rsidR="002108E0" w:rsidRPr="00624F5E" w:rsidRDefault="002108E0" w:rsidP="002108E0">
      <w:pPr>
        <w:pStyle w:val="Paragraphedeliste"/>
        <w:numPr>
          <w:ilvl w:val="0"/>
          <w:numId w:val="1"/>
        </w:numPr>
      </w:pPr>
      <w:r w:rsidRPr="00624F5E">
        <w:t>Institute of Cancer Research in Western France (ICO), Nantes/Angers</w:t>
      </w:r>
    </w:p>
    <w:p w14:paraId="2947A71A" w14:textId="77777777" w:rsidR="002108E0" w:rsidRPr="00624F5E" w:rsidRDefault="002108E0" w:rsidP="002108E0">
      <w:pPr>
        <w:pStyle w:val="Paragraphedeliste"/>
        <w:numPr>
          <w:ilvl w:val="0"/>
          <w:numId w:val="1"/>
        </w:numPr>
      </w:pPr>
      <w:r w:rsidRPr="00624F5E">
        <w:t>ARRONAX, a high-energy cyclotron that is unique in Europe</w:t>
      </w:r>
    </w:p>
    <w:p w14:paraId="3CE264E4" w14:textId="77777777" w:rsidR="002108E0" w:rsidRPr="00624F5E" w:rsidRDefault="002108E0" w:rsidP="002108E0">
      <w:pPr>
        <w:pStyle w:val="Paragraphedeliste"/>
        <w:numPr>
          <w:ilvl w:val="0"/>
          <w:numId w:val="1"/>
        </w:numPr>
      </w:pPr>
      <w:r w:rsidRPr="00624F5E">
        <w:t>Oniris National College of Veterinary Medicine, Food Science, and Engineering</w:t>
      </w:r>
    </w:p>
    <w:p w14:paraId="54454D80" w14:textId="77777777" w:rsidR="002108E0" w:rsidRPr="00624F5E" w:rsidRDefault="002108E0" w:rsidP="002108E0">
      <w:pPr>
        <w:pStyle w:val="Paragraphedeliste"/>
        <w:numPr>
          <w:ilvl w:val="0"/>
          <w:numId w:val="1"/>
        </w:numPr>
      </w:pPr>
      <w:r w:rsidRPr="00624F5E">
        <w:t>Audencia Business School, specialized in international management</w:t>
      </w:r>
    </w:p>
    <w:p w14:paraId="01BB1D11" w14:textId="77777777" w:rsidR="007703B3" w:rsidRPr="00624F5E" w:rsidRDefault="007703B3" w:rsidP="007703B3"/>
    <w:p w14:paraId="0256C86E" w14:textId="77777777" w:rsidR="00E90BFA" w:rsidRPr="00624F5E" w:rsidRDefault="00E90BFA" w:rsidP="007703B3"/>
    <w:p w14:paraId="5653E0BB" w14:textId="77777777" w:rsidR="00234348" w:rsidRPr="00624F5E" w:rsidRDefault="006210B3" w:rsidP="006D4E6F">
      <w:pPr>
        <w:rPr>
          <w:b/>
          <w:bCs/>
          <w:color w:val="0094C8"/>
          <w:sz w:val="32"/>
        </w:rPr>
      </w:pPr>
      <w:r w:rsidRPr="00624F5E">
        <w:rPr>
          <w:b/>
          <w:bCs/>
          <w:color w:val="0094C8"/>
          <w:sz w:val="32"/>
        </w:rPr>
        <w:t xml:space="preserve">Noteworthy events in 2017: </w:t>
      </w:r>
    </w:p>
    <w:p w14:paraId="6AE13C52" w14:textId="77777777" w:rsidR="008A26D5" w:rsidRPr="00624F5E" w:rsidRDefault="008A26D5" w:rsidP="006D4E6F">
      <w:pPr>
        <w:rPr>
          <w:b/>
          <w:bCs/>
          <w:color w:val="0094C8"/>
          <w:sz w:val="32"/>
        </w:rPr>
      </w:pPr>
    </w:p>
    <w:p w14:paraId="5DD3F88B" w14:textId="77777777" w:rsidR="006210B3" w:rsidRPr="00624F5E" w:rsidRDefault="005E6CC8" w:rsidP="007703B3">
      <w:pPr>
        <w:pStyle w:val="Paragraphedeliste"/>
        <w:numPr>
          <w:ilvl w:val="1"/>
          <w:numId w:val="2"/>
        </w:numPr>
        <w:rPr>
          <w:bCs/>
          <w:color w:val="000000" w:themeColor="text1"/>
        </w:rPr>
      </w:pPr>
      <w:r w:rsidRPr="00624F5E">
        <w:rPr>
          <w:bCs/>
          <w:color w:val="000000" w:themeColor="text1"/>
        </w:rPr>
        <w:t xml:space="preserve">Horama raised nearly €19 million in funds for development of the </w:t>
      </w:r>
      <w:r w:rsidRPr="00624F5E">
        <w:rPr>
          <w:color w:val="000000" w:themeColor="text1"/>
        </w:rPr>
        <w:t>HORAPDE6B project</w:t>
      </w:r>
    </w:p>
    <w:p w14:paraId="27F2D5EC" w14:textId="77777777" w:rsidR="006210B3" w:rsidRPr="00624F5E" w:rsidRDefault="00234348" w:rsidP="00234348">
      <w:pPr>
        <w:pStyle w:val="Paragraphedeliste"/>
        <w:numPr>
          <w:ilvl w:val="1"/>
          <w:numId w:val="2"/>
        </w:numPr>
        <w:rPr>
          <w:bCs/>
          <w:color w:val="000000" w:themeColor="text1"/>
        </w:rPr>
      </w:pPr>
      <w:r w:rsidRPr="00624F5E">
        <w:rPr>
          <w:bCs/>
          <w:color w:val="000000" w:themeColor="text1"/>
        </w:rPr>
        <w:t>Hemarina, winner of the Deloitte Technology Fast 50 Future Biotech Firm Award, announces it has raised €8 million in funding.</w:t>
      </w:r>
    </w:p>
    <w:p w14:paraId="2A058804" w14:textId="77777777" w:rsidR="00234348" w:rsidRPr="00624F5E" w:rsidRDefault="002767FC" w:rsidP="00234348">
      <w:pPr>
        <w:pStyle w:val="Paragraphedeliste"/>
        <w:numPr>
          <w:ilvl w:val="1"/>
          <w:numId w:val="2"/>
        </w:numPr>
        <w:rPr>
          <w:bCs/>
          <w:color w:val="000000" w:themeColor="text1"/>
        </w:rPr>
      </w:pPr>
      <w:r w:rsidRPr="00624F5E">
        <w:rPr>
          <w:bCs/>
          <w:color w:val="000000" w:themeColor="text1"/>
        </w:rPr>
        <w:t xml:space="preserve">The project driven by Clean Cells is to receive 36 months of FUI financing to cover a total cost of €2.4 million. </w:t>
      </w:r>
    </w:p>
    <w:p w14:paraId="313FCDA8" w14:textId="77777777" w:rsidR="006210B3" w:rsidRPr="00624F5E" w:rsidRDefault="00234348" w:rsidP="008A26D5">
      <w:pPr>
        <w:pStyle w:val="Paragraphedeliste"/>
        <w:numPr>
          <w:ilvl w:val="1"/>
          <w:numId w:val="2"/>
        </w:numPr>
        <w:rPr>
          <w:bCs/>
          <w:color w:val="000000" w:themeColor="text1"/>
        </w:rPr>
      </w:pPr>
      <w:r w:rsidRPr="00624F5E">
        <w:rPr>
          <w:bCs/>
          <w:color w:val="000000" w:themeColor="text1"/>
        </w:rPr>
        <w:t>The University of Nantes, the Centrale Nantes school of engineering, Nantes Hospital, and the French National Institute of Health and Medical Research (INSERM) have submitted their bid in response an extremely selective national call for tenders.  The stated aim of their project, dubbed NExT, is to ‘substantially consolidate two pivotal areas of research: the healthcare of tomorrow and the industry of the future’.</w:t>
      </w:r>
    </w:p>
    <w:p w14:paraId="77C17574" w14:textId="77777777" w:rsidR="006210B3" w:rsidRPr="00624F5E" w:rsidRDefault="006210B3" w:rsidP="006210B3">
      <w:pPr>
        <w:rPr>
          <w:b/>
          <w:bCs/>
          <w:sz w:val="20"/>
        </w:rPr>
      </w:pPr>
    </w:p>
    <w:p w14:paraId="53C3D1A9" w14:textId="77777777" w:rsidR="006D4E6F" w:rsidRPr="00624F5E" w:rsidRDefault="006D4E6F" w:rsidP="006210B3">
      <w:pPr>
        <w:rPr>
          <w:b/>
          <w:bCs/>
          <w:sz w:val="20"/>
        </w:rPr>
      </w:pPr>
      <w:r w:rsidRPr="00624F5E">
        <w:rPr>
          <w:b/>
          <w:bCs/>
          <w:sz w:val="20"/>
        </w:rPr>
        <w:t>Atlanpole Biotherapies in brief:</w:t>
      </w:r>
    </w:p>
    <w:p w14:paraId="1A4F173D" w14:textId="77777777" w:rsidR="005E6CC8" w:rsidRPr="00624F5E" w:rsidRDefault="005E6CC8" w:rsidP="006210B3">
      <w:pPr>
        <w:rPr>
          <w:b/>
          <w:bCs/>
          <w:sz w:val="20"/>
        </w:rPr>
      </w:pPr>
    </w:p>
    <w:p w14:paraId="673B46A4" w14:textId="77777777" w:rsidR="006D4E6F" w:rsidRPr="00624F5E" w:rsidRDefault="006D4E6F" w:rsidP="006D4E6F">
      <w:pPr>
        <w:rPr>
          <w:bCs/>
          <w:sz w:val="20"/>
        </w:rPr>
      </w:pPr>
      <w:r w:rsidRPr="00624F5E">
        <w:rPr>
          <w:bCs/>
          <w:sz w:val="20"/>
        </w:rPr>
        <w:t>Atlanpole Biotherapies is a French interregional competitiveness cluster representing Pays de la Loire, Brittany, and Centre–Val de Loire and accredited by the French Ministry of Industry (July 2005). It pools the expertise of laboratories, technical hubs, and firms to create a targeted, comprehensive, and competitive public-private network spanning the value chain for biologics, from the discovery of drug targets to clinical evaluation.</w:t>
      </w:r>
    </w:p>
    <w:p w14:paraId="6811E65B" w14:textId="77777777" w:rsidR="00233959" w:rsidRPr="00624F5E" w:rsidRDefault="006D4E6F" w:rsidP="006D4E6F">
      <w:pPr>
        <w:rPr>
          <w:bCs/>
          <w:sz w:val="20"/>
        </w:rPr>
      </w:pPr>
      <w:r w:rsidRPr="00624F5E">
        <w:rPr>
          <w:bCs/>
          <w:sz w:val="20"/>
        </w:rPr>
        <w:t>The cluster is helping to construct the medicine of tomorrow along four avenues of development:</w:t>
      </w:r>
    </w:p>
    <w:p w14:paraId="11BF16AA" w14:textId="77777777" w:rsidR="006D4E6F" w:rsidRPr="00624F5E" w:rsidRDefault="006D4E6F" w:rsidP="00F735CF">
      <w:pPr>
        <w:pStyle w:val="Paragraphedeliste"/>
        <w:numPr>
          <w:ilvl w:val="0"/>
          <w:numId w:val="17"/>
        </w:numPr>
        <w:rPr>
          <w:bCs/>
          <w:sz w:val="20"/>
        </w:rPr>
      </w:pPr>
      <w:r w:rsidRPr="00624F5E">
        <w:rPr>
          <w:bCs/>
          <w:sz w:val="20"/>
        </w:rPr>
        <w:t>immunotherapy</w:t>
      </w:r>
    </w:p>
    <w:p w14:paraId="6AD536EC" w14:textId="77777777" w:rsidR="006D4E6F" w:rsidRPr="00624F5E" w:rsidRDefault="003A16C8" w:rsidP="00F735CF">
      <w:pPr>
        <w:pStyle w:val="Paragraphedeliste"/>
        <w:numPr>
          <w:ilvl w:val="0"/>
          <w:numId w:val="17"/>
        </w:numPr>
        <w:rPr>
          <w:bCs/>
          <w:sz w:val="20"/>
        </w:rPr>
      </w:pPr>
      <w:r w:rsidRPr="00624F5E">
        <w:rPr>
          <w:bCs/>
          <w:sz w:val="20"/>
        </w:rPr>
        <w:t>radiopharmaceuticals</w:t>
      </w:r>
    </w:p>
    <w:p w14:paraId="10A8DA4C" w14:textId="77777777" w:rsidR="006D4E6F" w:rsidRPr="00624F5E" w:rsidRDefault="006D4E6F" w:rsidP="00F735CF">
      <w:pPr>
        <w:pStyle w:val="Paragraphedeliste"/>
        <w:numPr>
          <w:ilvl w:val="0"/>
          <w:numId w:val="17"/>
        </w:numPr>
        <w:rPr>
          <w:bCs/>
          <w:sz w:val="20"/>
        </w:rPr>
      </w:pPr>
      <w:r w:rsidRPr="00624F5E">
        <w:rPr>
          <w:bCs/>
          <w:sz w:val="20"/>
        </w:rPr>
        <w:t>regenerative medicine</w:t>
      </w:r>
    </w:p>
    <w:p w14:paraId="38CB5214" w14:textId="77777777" w:rsidR="006A662C" w:rsidRPr="00624F5E" w:rsidRDefault="006D4E6F" w:rsidP="00F735CF">
      <w:pPr>
        <w:pStyle w:val="Paragraphedeliste"/>
        <w:numPr>
          <w:ilvl w:val="0"/>
          <w:numId w:val="17"/>
        </w:numPr>
        <w:rPr>
          <w:bCs/>
          <w:sz w:val="20"/>
        </w:rPr>
      </w:pPr>
      <w:r w:rsidRPr="00624F5E">
        <w:rPr>
          <w:bCs/>
          <w:sz w:val="20"/>
        </w:rPr>
        <w:t>innovative technologies for biotherapies</w:t>
      </w:r>
    </w:p>
    <w:p w14:paraId="6B189325" w14:textId="77777777" w:rsidR="00152867" w:rsidRPr="00624F5E" w:rsidRDefault="00152867" w:rsidP="006D4E6F">
      <w:pPr>
        <w:pBdr>
          <w:bottom w:val="single" w:sz="12" w:space="1" w:color="auto"/>
        </w:pBdr>
        <w:rPr>
          <w:b/>
          <w:bCs/>
        </w:rPr>
      </w:pPr>
    </w:p>
    <w:sectPr w:rsidR="00152867" w:rsidRPr="00624F5E" w:rsidSect="00292A12">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8BC9C" w14:textId="77777777" w:rsidR="002D72A8" w:rsidRDefault="002D72A8" w:rsidP="00DF054C">
      <w:r>
        <w:separator/>
      </w:r>
    </w:p>
  </w:endnote>
  <w:endnote w:type="continuationSeparator" w:id="0">
    <w:p w14:paraId="059ACE54" w14:textId="77777777" w:rsidR="002D72A8" w:rsidRDefault="002D72A8" w:rsidP="00DF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EC76" w14:textId="77777777" w:rsidR="00DF054C" w:rsidRDefault="00DF054C" w:rsidP="00DF054C">
    <w:pPr>
      <w:pStyle w:val="Pieddepage"/>
      <w:jc w:val="center"/>
    </w:pPr>
    <w:r>
      <w:t xml:space="preserve">Press contact: Pascale Barto  –  </w:t>
    </w:r>
    <w:hyperlink r:id="rId1" w:history="1">
      <w:r>
        <w:rPr>
          <w:rStyle w:val="Lienhypertexte"/>
        </w:rPr>
        <w:t>barto@atlanpole.fr</w:t>
      </w:r>
    </w:hyperlink>
    <w:r>
      <w:t xml:space="preserve">  – T: (+33) (0) 674 298 406</w:t>
    </w:r>
  </w:p>
  <w:p w14:paraId="27354E26" w14:textId="77777777" w:rsidR="00DF054C" w:rsidRDefault="00DF05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B5CFB" w14:textId="77777777" w:rsidR="002D72A8" w:rsidRDefault="002D72A8" w:rsidP="00DF054C">
      <w:r>
        <w:separator/>
      </w:r>
    </w:p>
  </w:footnote>
  <w:footnote w:type="continuationSeparator" w:id="0">
    <w:p w14:paraId="0AF3B6CD" w14:textId="77777777" w:rsidR="002D72A8" w:rsidRDefault="002D72A8" w:rsidP="00DF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0D5"/>
    <w:multiLevelType w:val="hybridMultilevel"/>
    <w:tmpl w:val="69AEA98A"/>
    <w:lvl w:ilvl="0" w:tplc="1506F22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32BF1"/>
    <w:multiLevelType w:val="hybridMultilevel"/>
    <w:tmpl w:val="046020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2B37EE0"/>
    <w:multiLevelType w:val="hybridMultilevel"/>
    <w:tmpl w:val="4F7E1F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40B288D"/>
    <w:multiLevelType w:val="hybridMultilevel"/>
    <w:tmpl w:val="A862535E"/>
    <w:lvl w:ilvl="0" w:tplc="DE004F9E">
      <w:start w:val="7"/>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9635F"/>
    <w:multiLevelType w:val="hybridMultilevel"/>
    <w:tmpl w:val="FB5A6B12"/>
    <w:lvl w:ilvl="0" w:tplc="DE004F9E">
      <w:start w:val="7"/>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6117E7"/>
    <w:multiLevelType w:val="hybridMultilevel"/>
    <w:tmpl w:val="41D033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865C84"/>
    <w:multiLevelType w:val="hybridMultilevel"/>
    <w:tmpl w:val="1E7836FA"/>
    <w:lvl w:ilvl="0" w:tplc="DE004F9E">
      <w:start w:val="7"/>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8656FB"/>
    <w:multiLevelType w:val="hybridMultilevel"/>
    <w:tmpl w:val="62ACE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9C5259"/>
    <w:multiLevelType w:val="hybridMultilevel"/>
    <w:tmpl w:val="AF945B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8165509"/>
    <w:multiLevelType w:val="multilevel"/>
    <w:tmpl w:val="0750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76781"/>
    <w:multiLevelType w:val="hybridMultilevel"/>
    <w:tmpl w:val="829051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357379"/>
    <w:multiLevelType w:val="hybridMultilevel"/>
    <w:tmpl w:val="8E7A80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9730176"/>
    <w:multiLevelType w:val="hybridMultilevel"/>
    <w:tmpl w:val="5DA4B0DC"/>
    <w:lvl w:ilvl="0" w:tplc="DE004F9E">
      <w:start w:val="7"/>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8E73A8"/>
    <w:multiLevelType w:val="hybridMultilevel"/>
    <w:tmpl w:val="640C91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7A50AE5"/>
    <w:multiLevelType w:val="multilevel"/>
    <w:tmpl w:val="2948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E6210"/>
    <w:multiLevelType w:val="hybridMultilevel"/>
    <w:tmpl w:val="6AA6C7B8"/>
    <w:lvl w:ilvl="0" w:tplc="6F12649E">
      <w:start w:val="135"/>
      <w:numFmt w:val="decimal"/>
      <w:lvlText w:val="%1"/>
      <w:lvlJc w:val="left"/>
      <w:pPr>
        <w:ind w:left="810" w:hanging="45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0668A4"/>
    <w:multiLevelType w:val="hybridMultilevel"/>
    <w:tmpl w:val="4D88E522"/>
    <w:lvl w:ilvl="0" w:tplc="C306649C">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A9611F"/>
    <w:multiLevelType w:val="hybridMultilevel"/>
    <w:tmpl w:val="6F1287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6DB9169D"/>
    <w:multiLevelType w:val="hybridMultilevel"/>
    <w:tmpl w:val="257C53F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335A5DF6">
      <w:start w:val="2"/>
      <w:numFmt w:val="bullet"/>
      <w:lvlText w:val="-"/>
      <w:lvlJc w:val="left"/>
      <w:pPr>
        <w:ind w:left="2868" w:hanging="360"/>
      </w:pPr>
      <w:rPr>
        <w:rFonts w:ascii="Calibri" w:eastAsiaTheme="minorHAnsi" w:hAnsi="Calibri" w:cs="Times New Roman"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74C500D1"/>
    <w:multiLevelType w:val="hybridMultilevel"/>
    <w:tmpl w:val="06BE1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11"/>
  </w:num>
  <w:num w:numId="5">
    <w:abstractNumId w:val="17"/>
  </w:num>
  <w:num w:numId="6">
    <w:abstractNumId w:val="2"/>
  </w:num>
  <w:num w:numId="7">
    <w:abstractNumId w:val="5"/>
  </w:num>
  <w:num w:numId="8">
    <w:abstractNumId w:val="13"/>
  </w:num>
  <w:num w:numId="9">
    <w:abstractNumId w:val="8"/>
  </w:num>
  <w:num w:numId="10">
    <w:abstractNumId w:val="7"/>
  </w:num>
  <w:num w:numId="11">
    <w:abstractNumId w:val="19"/>
  </w:num>
  <w:num w:numId="12">
    <w:abstractNumId w:val="1"/>
  </w:num>
  <w:num w:numId="13">
    <w:abstractNumId w:val="0"/>
  </w:num>
  <w:num w:numId="14">
    <w:abstractNumId w:val="16"/>
  </w:num>
  <w:num w:numId="15">
    <w:abstractNumId w:val="9"/>
  </w:num>
  <w:num w:numId="16">
    <w:abstractNumId w:val="15"/>
  </w:num>
  <w:num w:numId="17">
    <w:abstractNumId w:val="6"/>
  </w:num>
  <w:num w:numId="18">
    <w:abstractNumId w:val="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B3"/>
    <w:rsid w:val="0000023A"/>
    <w:rsid w:val="00001038"/>
    <w:rsid w:val="00001483"/>
    <w:rsid w:val="0000218F"/>
    <w:rsid w:val="000025EF"/>
    <w:rsid w:val="0000267D"/>
    <w:rsid w:val="00004636"/>
    <w:rsid w:val="00004659"/>
    <w:rsid w:val="0000469D"/>
    <w:rsid w:val="000047EC"/>
    <w:rsid w:val="00004ECC"/>
    <w:rsid w:val="0000620E"/>
    <w:rsid w:val="00006442"/>
    <w:rsid w:val="0000697B"/>
    <w:rsid w:val="000078D5"/>
    <w:rsid w:val="00007F06"/>
    <w:rsid w:val="00010010"/>
    <w:rsid w:val="000104F1"/>
    <w:rsid w:val="000107B2"/>
    <w:rsid w:val="00010A2C"/>
    <w:rsid w:val="00010BAF"/>
    <w:rsid w:val="00010CA5"/>
    <w:rsid w:val="00011960"/>
    <w:rsid w:val="0001328C"/>
    <w:rsid w:val="00013638"/>
    <w:rsid w:val="000137B9"/>
    <w:rsid w:val="00013EB5"/>
    <w:rsid w:val="0001456F"/>
    <w:rsid w:val="00015FC5"/>
    <w:rsid w:val="0001641D"/>
    <w:rsid w:val="000167BE"/>
    <w:rsid w:val="00017600"/>
    <w:rsid w:val="00020DF6"/>
    <w:rsid w:val="000215B0"/>
    <w:rsid w:val="00021603"/>
    <w:rsid w:val="00021AE8"/>
    <w:rsid w:val="00021C8A"/>
    <w:rsid w:val="00021D97"/>
    <w:rsid w:val="00021F10"/>
    <w:rsid w:val="00022FD1"/>
    <w:rsid w:val="00023134"/>
    <w:rsid w:val="000233E1"/>
    <w:rsid w:val="000236E7"/>
    <w:rsid w:val="00023902"/>
    <w:rsid w:val="00023AEC"/>
    <w:rsid w:val="000248D5"/>
    <w:rsid w:val="00024BE3"/>
    <w:rsid w:val="00025734"/>
    <w:rsid w:val="00025AE7"/>
    <w:rsid w:val="00026234"/>
    <w:rsid w:val="00026603"/>
    <w:rsid w:val="00026941"/>
    <w:rsid w:val="0002695C"/>
    <w:rsid w:val="00027014"/>
    <w:rsid w:val="000305AD"/>
    <w:rsid w:val="00030983"/>
    <w:rsid w:val="00030B32"/>
    <w:rsid w:val="000312A2"/>
    <w:rsid w:val="00031349"/>
    <w:rsid w:val="0003139E"/>
    <w:rsid w:val="00031CB5"/>
    <w:rsid w:val="000331CA"/>
    <w:rsid w:val="000331E6"/>
    <w:rsid w:val="000345F8"/>
    <w:rsid w:val="00034B8C"/>
    <w:rsid w:val="00034EA3"/>
    <w:rsid w:val="00035593"/>
    <w:rsid w:val="00035973"/>
    <w:rsid w:val="00035A2D"/>
    <w:rsid w:val="000365A1"/>
    <w:rsid w:val="0003766E"/>
    <w:rsid w:val="0003787C"/>
    <w:rsid w:val="00037B12"/>
    <w:rsid w:val="00037E18"/>
    <w:rsid w:val="00040FCF"/>
    <w:rsid w:val="00042A48"/>
    <w:rsid w:val="00044191"/>
    <w:rsid w:val="00044AD4"/>
    <w:rsid w:val="0004548F"/>
    <w:rsid w:val="00045777"/>
    <w:rsid w:val="00045B66"/>
    <w:rsid w:val="000460FB"/>
    <w:rsid w:val="00046539"/>
    <w:rsid w:val="0004741C"/>
    <w:rsid w:val="00047CED"/>
    <w:rsid w:val="0005011B"/>
    <w:rsid w:val="00050B6E"/>
    <w:rsid w:val="00051108"/>
    <w:rsid w:val="00051AD8"/>
    <w:rsid w:val="0005311F"/>
    <w:rsid w:val="00053D89"/>
    <w:rsid w:val="00055637"/>
    <w:rsid w:val="0005596B"/>
    <w:rsid w:val="00055BBB"/>
    <w:rsid w:val="00056322"/>
    <w:rsid w:val="000565F8"/>
    <w:rsid w:val="000567AC"/>
    <w:rsid w:val="000571D9"/>
    <w:rsid w:val="0005767E"/>
    <w:rsid w:val="0006017D"/>
    <w:rsid w:val="000608CF"/>
    <w:rsid w:val="00060D37"/>
    <w:rsid w:val="00060D93"/>
    <w:rsid w:val="00061490"/>
    <w:rsid w:val="0006166C"/>
    <w:rsid w:val="00063D81"/>
    <w:rsid w:val="00065542"/>
    <w:rsid w:val="00066144"/>
    <w:rsid w:val="000662A1"/>
    <w:rsid w:val="00066A5D"/>
    <w:rsid w:val="00066C25"/>
    <w:rsid w:val="000676E1"/>
    <w:rsid w:val="00067B63"/>
    <w:rsid w:val="00070277"/>
    <w:rsid w:val="0007074A"/>
    <w:rsid w:val="00070921"/>
    <w:rsid w:val="0007225C"/>
    <w:rsid w:val="000723C0"/>
    <w:rsid w:val="000747FA"/>
    <w:rsid w:val="00074E64"/>
    <w:rsid w:val="0007502D"/>
    <w:rsid w:val="00075120"/>
    <w:rsid w:val="000751E1"/>
    <w:rsid w:val="00075D0B"/>
    <w:rsid w:val="000766B4"/>
    <w:rsid w:val="00076B7C"/>
    <w:rsid w:val="0007720E"/>
    <w:rsid w:val="00077493"/>
    <w:rsid w:val="00080103"/>
    <w:rsid w:val="000801C3"/>
    <w:rsid w:val="00080919"/>
    <w:rsid w:val="00081157"/>
    <w:rsid w:val="0008240E"/>
    <w:rsid w:val="000825C2"/>
    <w:rsid w:val="0008396E"/>
    <w:rsid w:val="00083ED0"/>
    <w:rsid w:val="00083F18"/>
    <w:rsid w:val="000844D7"/>
    <w:rsid w:val="00084D04"/>
    <w:rsid w:val="00085018"/>
    <w:rsid w:val="000857A3"/>
    <w:rsid w:val="00085A52"/>
    <w:rsid w:val="000861A5"/>
    <w:rsid w:val="0008654E"/>
    <w:rsid w:val="000867E4"/>
    <w:rsid w:val="00086B45"/>
    <w:rsid w:val="00087124"/>
    <w:rsid w:val="000874F0"/>
    <w:rsid w:val="00087CD4"/>
    <w:rsid w:val="00091C0E"/>
    <w:rsid w:val="00092241"/>
    <w:rsid w:val="0009269F"/>
    <w:rsid w:val="0009443B"/>
    <w:rsid w:val="00095365"/>
    <w:rsid w:val="00096542"/>
    <w:rsid w:val="00096C17"/>
    <w:rsid w:val="00096D87"/>
    <w:rsid w:val="00097350"/>
    <w:rsid w:val="00097CEA"/>
    <w:rsid w:val="00097E60"/>
    <w:rsid w:val="000A0168"/>
    <w:rsid w:val="000A03DC"/>
    <w:rsid w:val="000A0A44"/>
    <w:rsid w:val="000A0CBE"/>
    <w:rsid w:val="000A0D41"/>
    <w:rsid w:val="000A1082"/>
    <w:rsid w:val="000A15BC"/>
    <w:rsid w:val="000A1774"/>
    <w:rsid w:val="000A21DC"/>
    <w:rsid w:val="000A2FA5"/>
    <w:rsid w:val="000A3D22"/>
    <w:rsid w:val="000A3E2B"/>
    <w:rsid w:val="000A4958"/>
    <w:rsid w:val="000A4C37"/>
    <w:rsid w:val="000A4ED9"/>
    <w:rsid w:val="000A5082"/>
    <w:rsid w:val="000A5CB2"/>
    <w:rsid w:val="000A6084"/>
    <w:rsid w:val="000A62B9"/>
    <w:rsid w:val="000A6D0F"/>
    <w:rsid w:val="000B010A"/>
    <w:rsid w:val="000B0401"/>
    <w:rsid w:val="000B1528"/>
    <w:rsid w:val="000B1533"/>
    <w:rsid w:val="000B1891"/>
    <w:rsid w:val="000B1D2B"/>
    <w:rsid w:val="000B366A"/>
    <w:rsid w:val="000B37B6"/>
    <w:rsid w:val="000B3819"/>
    <w:rsid w:val="000B39AF"/>
    <w:rsid w:val="000B3CB2"/>
    <w:rsid w:val="000B3DD5"/>
    <w:rsid w:val="000B44AF"/>
    <w:rsid w:val="000B490F"/>
    <w:rsid w:val="000B51BF"/>
    <w:rsid w:val="000B5449"/>
    <w:rsid w:val="000B58B3"/>
    <w:rsid w:val="000B5C03"/>
    <w:rsid w:val="000B5D9A"/>
    <w:rsid w:val="000B5EE5"/>
    <w:rsid w:val="000B6CC1"/>
    <w:rsid w:val="000B7305"/>
    <w:rsid w:val="000C1FD1"/>
    <w:rsid w:val="000C222C"/>
    <w:rsid w:val="000C25B2"/>
    <w:rsid w:val="000C337E"/>
    <w:rsid w:val="000C3903"/>
    <w:rsid w:val="000C3C67"/>
    <w:rsid w:val="000C4C5E"/>
    <w:rsid w:val="000C4CE3"/>
    <w:rsid w:val="000C66AC"/>
    <w:rsid w:val="000C7151"/>
    <w:rsid w:val="000C7791"/>
    <w:rsid w:val="000C7AF7"/>
    <w:rsid w:val="000C7DE7"/>
    <w:rsid w:val="000D0122"/>
    <w:rsid w:val="000D03F9"/>
    <w:rsid w:val="000D05C9"/>
    <w:rsid w:val="000D0724"/>
    <w:rsid w:val="000D0DE3"/>
    <w:rsid w:val="000D13AF"/>
    <w:rsid w:val="000D2028"/>
    <w:rsid w:val="000D20CF"/>
    <w:rsid w:val="000D23C1"/>
    <w:rsid w:val="000D265E"/>
    <w:rsid w:val="000D2991"/>
    <w:rsid w:val="000D2E60"/>
    <w:rsid w:val="000D30E6"/>
    <w:rsid w:val="000D4085"/>
    <w:rsid w:val="000D508D"/>
    <w:rsid w:val="000D587C"/>
    <w:rsid w:val="000D5B00"/>
    <w:rsid w:val="000D5C94"/>
    <w:rsid w:val="000D5F76"/>
    <w:rsid w:val="000D604B"/>
    <w:rsid w:val="000D70D4"/>
    <w:rsid w:val="000D7F41"/>
    <w:rsid w:val="000E02CE"/>
    <w:rsid w:val="000E176B"/>
    <w:rsid w:val="000E1B3F"/>
    <w:rsid w:val="000E1F71"/>
    <w:rsid w:val="000E271D"/>
    <w:rsid w:val="000E297C"/>
    <w:rsid w:val="000E366D"/>
    <w:rsid w:val="000E3A18"/>
    <w:rsid w:val="000E3A35"/>
    <w:rsid w:val="000E52D0"/>
    <w:rsid w:val="000E5680"/>
    <w:rsid w:val="000E63E8"/>
    <w:rsid w:val="000E6E60"/>
    <w:rsid w:val="000E754E"/>
    <w:rsid w:val="000E79BD"/>
    <w:rsid w:val="000E7A54"/>
    <w:rsid w:val="000F0207"/>
    <w:rsid w:val="000F0AE8"/>
    <w:rsid w:val="000F0CD0"/>
    <w:rsid w:val="000F41DB"/>
    <w:rsid w:val="000F4846"/>
    <w:rsid w:val="000F5B46"/>
    <w:rsid w:val="000F63FE"/>
    <w:rsid w:val="000F7FF5"/>
    <w:rsid w:val="00100069"/>
    <w:rsid w:val="00100074"/>
    <w:rsid w:val="00100078"/>
    <w:rsid w:val="0010039B"/>
    <w:rsid w:val="00100DC1"/>
    <w:rsid w:val="00101D3D"/>
    <w:rsid w:val="001020CF"/>
    <w:rsid w:val="001025C6"/>
    <w:rsid w:val="001037FC"/>
    <w:rsid w:val="00103B2E"/>
    <w:rsid w:val="001042EF"/>
    <w:rsid w:val="00105219"/>
    <w:rsid w:val="001054FB"/>
    <w:rsid w:val="001055A7"/>
    <w:rsid w:val="001060AA"/>
    <w:rsid w:val="0010659E"/>
    <w:rsid w:val="0010687E"/>
    <w:rsid w:val="00106B6F"/>
    <w:rsid w:val="001073D5"/>
    <w:rsid w:val="00107C0D"/>
    <w:rsid w:val="00107D18"/>
    <w:rsid w:val="001102F9"/>
    <w:rsid w:val="00110783"/>
    <w:rsid w:val="00110C19"/>
    <w:rsid w:val="00111AE5"/>
    <w:rsid w:val="00111E51"/>
    <w:rsid w:val="00111E9C"/>
    <w:rsid w:val="00112556"/>
    <w:rsid w:val="00113379"/>
    <w:rsid w:val="00113D48"/>
    <w:rsid w:val="00114933"/>
    <w:rsid w:val="001153FB"/>
    <w:rsid w:val="001155C6"/>
    <w:rsid w:val="00115B2C"/>
    <w:rsid w:val="00115F70"/>
    <w:rsid w:val="0011614C"/>
    <w:rsid w:val="001161AE"/>
    <w:rsid w:val="001166A7"/>
    <w:rsid w:val="00116F81"/>
    <w:rsid w:val="00117060"/>
    <w:rsid w:val="00120758"/>
    <w:rsid w:val="001208BF"/>
    <w:rsid w:val="00120CD7"/>
    <w:rsid w:val="00120FEF"/>
    <w:rsid w:val="00121486"/>
    <w:rsid w:val="00122207"/>
    <w:rsid w:val="00124545"/>
    <w:rsid w:val="00124D7C"/>
    <w:rsid w:val="00125547"/>
    <w:rsid w:val="00125802"/>
    <w:rsid w:val="00125BFD"/>
    <w:rsid w:val="00125D21"/>
    <w:rsid w:val="0012640D"/>
    <w:rsid w:val="00126810"/>
    <w:rsid w:val="00126A4B"/>
    <w:rsid w:val="00126BFF"/>
    <w:rsid w:val="0012740F"/>
    <w:rsid w:val="001311E2"/>
    <w:rsid w:val="00132FC0"/>
    <w:rsid w:val="001330B3"/>
    <w:rsid w:val="001331A3"/>
    <w:rsid w:val="001333AD"/>
    <w:rsid w:val="001337EA"/>
    <w:rsid w:val="00133A20"/>
    <w:rsid w:val="00133B25"/>
    <w:rsid w:val="00133E7F"/>
    <w:rsid w:val="001358A9"/>
    <w:rsid w:val="00136432"/>
    <w:rsid w:val="0013656F"/>
    <w:rsid w:val="00136A08"/>
    <w:rsid w:val="00137908"/>
    <w:rsid w:val="001408DB"/>
    <w:rsid w:val="00140AC6"/>
    <w:rsid w:val="00140BF7"/>
    <w:rsid w:val="00140FB4"/>
    <w:rsid w:val="001416C9"/>
    <w:rsid w:val="00141880"/>
    <w:rsid w:val="001425FC"/>
    <w:rsid w:val="00143094"/>
    <w:rsid w:val="00143BF7"/>
    <w:rsid w:val="00143D4D"/>
    <w:rsid w:val="00144773"/>
    <w:rsid w:val="00144872"/>
    <w:rsid w:val="00145719"/>
    <w:rsid w:val="00145832"/>
    <w:rsid w:val="00146387"/>
    <w:rsid w:val="001470BC"/>
    <w:rsid w:val="00147CBB"/>
    <w:rsid w:val="00147D15"/>
    <w:rsid w:val="0015048D"/>
    <w:rsid w:val="00152813"/>
    <w:rsid w:val="00152867"/>
    <w:rsid w:val="001528F3"/>
    <w:rsid w:val="00152982"/>
    <w:rsid w:val="00152DDA"/>
    <w:rsid w:val="00153A0F"/>
    <w:rsid w:val="00153DB4"/>
    <w:rsid w:val="00153ECC"/>
    <w:rsid w:val="0015419E"/>
    <w:rsid w:val="001551D9"/>
    <w:rsid w:val="00155A29"/>
    <w:rsid w:val="00156517"/>
    <w:rsid w:val="00156E21"/>
    <w:rsid w:val="0015734E"/>
    <w:rsid w:val="00157444"/>
    <w:rsid w:val="001575F8"/>
    <w:rsid w:val="00157FD5"/>
    <w:rsid w:val="001605A1"/>
    <w:rsid w:val="00160C7C"/>
    <w:rsid w:val="00161549"/>
    <w:rsid w:val="0016210E"/>
    <w:rsid w:val="0016258B"/>
    <w:rsid w:val="00162D5F"/>
    <w:rsid w:val="0016338F"/>
    <w:rsid w:val="0016383A"/>
    <w:rsid w:val="001642D1"/>
    <w:rsid w:val="00164399"/>
    <w:rsid w:val="00164403"/>
    <w:rsid w:val="0016455C"/>
    <w:rsid w:val="00164F52"/>
    <w:rsid w:val="00166209"/>
    <w:rsid w:val="00166A53"/>
    <w:rsid w:val="00166EC0"/>
    <w:rsid w:val="00167DB1"/>
    <w:rsid w:val="00170F61"/>
    <w:rsid w:val="0017188C"/>
    <w:rsid w:val="001721EC"/>
    <w:rsid w:val="00172429"/>
    <w:rsid w:val="00172620"/>
    <w:rsid w:val="0017303A"/>
    <w:rsid w:val="0017346D"/>
    <w:rsid w:val="0017573E"/>
    <w:rsid w:val="001757EB"/>
    <w:rsid w:val="00175CE7"/>
    <w:rsid w:val="00175F37"/>
    <w:rsid w:val="00176660"/>
    <w:rsid w:val="00177215"/>
    <w:rsid w:val="00177564"/>
    <w:rsid w:val="00177BDD"/>
    <w:rsid w:val="00177D46"/>
    <w:rsid w:val="001802C0"/>
    <w:rsid w:val="0018030D"/>
    <w:rsid w:val="00180722"/>
    <w:rsid w:val="00180D03"/>
    <w:rsid w:val="00181D34"/>
    <w:rsid w:val="001820CB"/>
    <w:rsid w:val="001823E0"/>
    <w:rsid w:val="00182998"/>
    <w:rsid w:val="00182C86"/>
    <w:rsid w:val="00182F3F"/>
    <w:rsid w:val="0018494C"/>
    <w:rsid w:val="00184CC7"/>
    <w:rsid w:val="0018565B"/>
    <w:rsid w:val="00185D17"/>
    <w:rsid w:val="00186584"/>
    <w:rsid w:val="001865BA"/>
    <w:rsid w:val="001865C2"/>
    <w:rsid w:val="001869AD"/>
    <w:rsid w:val="001869BD"/>
    <w:rsid w:val="001872BB"/>
    <w:rsid w:val="001878B9"/>
    <w:rsid w:val="00187CA1"/>
    <w:rsid w:val="00187D20"/>
    <w:rsid w:val="00187E75"/>
    <w:rsid w:val="001912C0"/>
    <w:rsid w:val="00192659"/>
    <w:rsid w:val="00192686"/>
    <w:rsid w:val="00192AE3"/>
    <w:rsid w:val="00192D42"/>
    <w:rsid w:val="00193754"/>
    <w:rsid w:val="0019382D"/>
    <w:rsid w:val="00193FC2"/>
    <w:rsid w:val="001944C1"/>
    <w:rsid w:val="00194819"/>
    <w:rsid w:val="0019573A"/>
    <w:rsid w:val="0019611F"/>
    <w:rsid w:val="00196A98"/>
    <w:rsid w:val="001970BC"/>
    <w:rsid w:val="001A0B5F"/>
    <w:rsid w:val="001A1576"/>
    <w:rsid w:val="001A1605"/>
    <w:rsid w:val="001A16A2"/>
    <w:rsid w:val="001A1EC6"/>
    <w:rsid w:val="001A2C2D"/>
    <w:rsid w:val="001A30EF"/>
    <w:rsid w:val="001A310E"/>
    <w:rsid w:val="001A3E9E"/>
    <w:rsid w:val="001A47E8"/>
    <w:rsid w:val="001A4A75"/>
    <w:rsid w:val="001A4C7C"/>
    <w:rsid w:val="001A5F2A"/>
    <w:rsid w:val="001A63D9"/>
    <w:rsid w:val="001A691A"/>
    <w:rsid w:val="001A6BB3"/>
    <w:rsid w:val="001A6EBF"/>
    <w:rsid w:val="001A723D"/>
    <w:rsid w:val="001A7D1A"/>
    <w:rsid w:val="001B0190"/>
    <w:rsid w:val="001B224D"/>
    <w:rsid w:val="001B3295"/>
    <w:rsid w:val="001B33A4"/>
    <w:rsid w:val="001B3481"/>
    <w:rsid w:val="001B441D"/>
    <w:rsid w:val="001B4661"/>
    <w:rsid w:val="001B6743"/>
    <w:rsid w:val="001B6C32"/>
    <w:rsid w:val="001B6F57"/>
    <w:rsid w:val="001B747D"/>
    <w:rsid w:val="001B7664"/>
    <w:rsid w:val="001C04D5"/>
    <w:rsid w:val="001C0715"/>
    <w:rsid w:val="001C07D5"/>
    <w:rsid w:val="001C08D4"/>
    <w:rsid w:val="001C0C9F"/>
    <w:rsid w:val="001C1DA9"/>
    <w:rsid w:val="001C332C"/>
    <w:rsid w:val="001C3AAC"/>
    <w:rsid w:val="001C3CC3"/>
    <w:rsid w:val="001C3E0C"/>
    <w:rsid w:val="001C3FD2"/>
    <w:rsid w:val="001C41C2"/>
    <w:rsid w:val="001C4462"/>
    <w:rsid w:val="001C482C"/>
    <w:rsid w:val="001C5F23"/>
    <w:rsid w:val="001C60E2"/>
    <w:rsid w:val="001C6DEF"/>
    <w:rsid w:val="001C73C3"/>
    <w:rsid w:val="001C746D"/>
    <w:rsid w:val="001C7F16"/>
    <w:rsid w:val="001D0993"/>
    <w:rsid w:val="001D0CE0"/>
    <w:rsid w:val="001D3F85"/>
    <w:rsid w:val="001D4D94"/>
    <w:rsid w:val="001D5460"/>
    <w:rsid w:val="001D5741"/>
    <w:rsid w:val="001D6504"/>
    <w:rsid w:val="001D6DF2"/>
    <w:rsid w:val="001D74B8"/>
    <w:rsid w:val="001E0370"/>
    <w:rsid w:val="001E046A"/>
    <w:rsid w:val="001E1486"/>
    <w:rsid w:val="001E22E0"/>
    <w:rsid w:val="001E2FDB"/>
    <w:rsid w:val="001E40AE"/>
    <w:rsid w:val="001E4635"/>
    <w:rsid w:val="001E4973"/>
    <w:rsid w:val="001E4BDE"/>
    <w:rsid w:val="001E5D9A"/>
    <w:rsid w:val="001E6287"/>
    <w:rsid w:val="001E6CB9"/>
    <w:rsid w:val="001E70A7"/>
    <w:rsid w:val="001E76F2"/>
    <w:rsid w:val="001E7C57"/>
    <w:rsid w:val="001F013B"/>
    <w:rsid w:val="001F05A6"/>
    <w:rsid w:val="001F0A65"/>
    <w:rsid w:val="001F1107"/>
    <w:rsid w:val="001F11BF"/>
    <w:rsid w:val="001F2033"/>
    <w:rsid w:val="001F20D3"/>
    <w:rsid w:val="001F2481"/>
    <w:rsid w:val="001F2854"/>
    <w:rsid w:val="001F2B42"/>
    <w:rsid w:val="001F3CA6"/>
    <w:rsid w:val="001F513E"/>
    <w:rsid w:val="001F54F7"/>
    <w:rsid w:val="001F5C19"/>
    <w:rsid w:val="001F6BA3"/>
    <w:rsid w:val="001F6EBD"/>
    <w:rsid w:val="001F77D4"/>
    <w:rsid w:val="001F7BC6"/>
    <w:rsid w:val="0020085C"/>
    <w:rsid w:val="002008AE"/>
    <w:rsid w:val="00200A69"/>
    <w:rsid w:val="00201280"/>
    <w:rsid w:val="00201341"/>
    <w:rsid w:val="00201C28"/>
    <w:rsid w:val="002021FE"/>
    <w:rsid w:val="00202BD2"/>
    <w:rsid w:val="00202F4C"/>
    <w:rsid w:val="002044B7"/>
    <w:rsid w:val="00204C0B"/>
    <w:rsid w:val="00204DA5"/>
    <w:rsid w:val="00204E15"/>
    <w:rsid w:val="0020523A"/>
    <w:rsid w:val="00205D15"/>
    <w:rsid w:val="00205D5A"/>
    <w:rsid w:val="00206030"/>
    <w:rsid w:val="0020697F"/>
    <w:rsid w:val="00206FDB"/>
    <w:rsid w:val="0020745D"/>
    <w:rsid w:val="0020757C"/>
    <w:rsid w:val="00207A7D"/>
    <w:rsid w:val="00207E89"/>
    <w:rsid w:val="002108E0"/>
    <w:rsid w:val="00210BC6"/>
    <w:rsid w:val="00210D3C"/>
    <w:rsid w:val="0021214F"/>
    <w:rsid w:val="002129C7"/>
    <w:rsid w:val="00212A75"/>
    <w:rsid w:val="00212F32"/>
    <w:rsid w:val="00213019"/>
    <w:rsid w:val="00213745"/>
    <w:rsid w:val="002141CE"/>
    <w:rsid w:val="00217359"/>
    <w:rsid w:val="00220650"/>
    <w:rsid w:val="0022083A"/>
    <w:rsid w:val="002218AC"/>
    <w:rsid w:val="00221CAC"/>
    <w:rsid w:val="00221DF8"/>
    <w:rsid w:val="00221F6E"/>
    <w:rsid w:val="002223C3"/>
    <w:rsid w:val="002223CF"/>
    <w:rsid w:val="002237DE"/>
    <w:rsid w:val="0022387A"/>
    <w:rsid w:val="00224F91"/>
    <w:rsid w:val="002256F6"/>
    <w:rsid w:val="00225865"/>
    <w:rsid w:val="00225E54"/>
    <w:rsid w:val="002266FB"/>
    <w:rsid w:val="00227385"/>
    <w:rsid w:val="0022766D"/>
    <w:rsid w:val="00230A87"/>
    <w:rsid w:val="00231C21"/>
    <w:rsid w:val="00232850"/>
    <w:rsid w:val="002330B4"/>
    <w:rsid w:val="00233959"/>
    <w:rsid w:val="002339F1"/>
    <w:rsid w:val="00234010"/>
    <w:rsid w:val="00234348"/>
    <w:rsid w:val="00234918"/>
    <w:rsid w:val="0023550E"/>
    <w:rsid w:val="002364B1"/>
    <w:rsid w:val="00236901"/>
    <w:rsid w:val="00236D65"/>
    <w:rsid w:val="0023785E"/>
    <w:rsid w:val="00237DED"/>
    <w:rsid w:val="00237E82"/>
    <w:rsid w:val="00240791"/>
    <w:rsid w:val="002408D3"/>
    <w:rsid w:val="00240977"/>
    <w:rsid w:val="00240B04"/>
    <w:rsid w:val="0024105E"/>
    <w:rsid w:val="00241204"/>
    <w:rsid w:val="00241D5C"/>
    <w:rsid w:val="00241E38"/>
    <w:rsid w:val="00241E88"/>
    <w:rsid w:val="0024251B"/>
    <w:rsid w:val="00242ADA"/>
    <w:rsid w:val="00242BB1"/>
    <w:rsid w:val="00243012"/>
    <w:rsid w:val="00243756"/>
    <w:rsid w:val="00244186"/>
    <w:rsid w:val="00244689"/>
    <w:rsid w:val="00244E88"/>
    <w:rsid w:val="00245C24"/>
    <w:rsid w:val="00245FB6"/>
    <w:rsid w:val="00246593"/>
    <w:rsid w:val="00247962"/>
    <w:rsid w:val="00247E0D"/>
    <w:rsid w:val="00250186"/>
    <w:rsid w:val="00250408"/>
    <w:rsid w:val="002505EF"/>
    <w:rsid w:val="00251552"/>
    <w:rsid w:val="00251DBE"/>
    <w:rsid w:val="00252B68"/>
    <w:rsid w:val="00252C6B"/>
    <w:rsid w:val="0025329F"/>
    <w:rsid w:val="002532A2"/>
    <w:rsid w:val="0025364D"/>
    <w:rsid w:val="00254158"/>
    <w:rsid w:val="002548D4"/>
    <w:rsid w:val="00254A7D"/>
    <w:rsid w:val="00255CE1"/>
    <w:rsid w:val="00255D97"/>
    <w:rsid w:val="00256B49"/>
    <w:rsid w:val="00256CE7"/>
    <w:rsid w:val="0025739B"/>
    <w:rsid w:val="00257433"/>
    <w:rsid w:val="00257C5A"/>
    <w:rsid w:val="00257D40"/>
    <w:rsid w:val="00257FFA"/>
    <w:rsid w:val="00261261"/>
    <w:rsid w:val="0026185E"/>
    <w:rsid w:val="00262AB0"/>
    <w:rsid w:val="0026307E"/>
    <w:rsid w:val="002636FC"/>
    <w:rsid w:val="00263F0C"/>
    <w:rsid w:val="002647EA"/>
    <w:rsid w:val="00264D70"/>
    <w:rsid w:val="00264E81"/>
    <w:rsid w:val="002667A0"/>
    <w:rsid w:val="002669CC"/>
    <w:rsid w:val="00266E49"/>
    <w:rsid w:val="0026742F"/>
    <w:rsid w:val="00270609"/>
    <w:rsid w:val="0027178D"/>
    <w:rsid w:val="00271867"/>
    <w:rsid w:val="00272F9C"/>
    <w:rsid w:val="00273FA5"/>
    <w:rsid w:val="002744EC"/>
    <w:rsid w:val="00274D5D"/>
    <w:rsid w:val="0027511A"/>
    <w:rsid w:val="002767FC"/>
    <w:rsid w:val="0027702B"/>
    <w:rsid w:val="002772D7"/>
    <w:rsid w:val="0027732C"/>
    <w:rsid w:val="00280091"/>
    <w:rsid w:val="002802DA"/>
    <w:rsid w:val="00280EA8"/>
    <w:rsid w:val="00281305"/>
    <w:rsid w:val="0028215C"/>
    <w:rsid w:val="00282295"/>
    <w:rsid w:val="00282CEA"/>
    <w:rsid w:val="00283A1A"/>
    <w:rsid w:val="00284069"/>
    <w:rsid w:val="00284263"/>
    <w:rsid w:val="002855A1"/>
    <w:rsid w:val="00285C1F"/>
    <w:rsid w:val="002860ED"/>
    <w:rsid w:val="00286131"/>
    <w:rsid w:val="00286ED2"/>
    <w:rsid w:val="00287075"/>
    <w:rsid w:val="00287235"/>
    <w:rsid w:val="002901F7"/>
    <w:rsid w:val="0029048D"/>
    <w:rsid w:val="002904C2"/>
    <w:rsid w:val="002906C5"/>
    <w:rsid w:val="002911C6"/>
    <w:rsid w:val="00291586"/>
    <w:rsid w:val="00292341"/>
    <w:rsid w:val="00292A12"/>
    <w:rsid w:val="00293859"/>
    <w:rsid w:val="00293C06"/>
    <w:rsid w:val="0029446E"/>
    <w:rsid w:val="0029484B"/>
    <w:rsid w:val="00295754"/>
    <w:rsid w:val="00297473"/>
    <w:rsid w:val="00297991"/>
    <w:rsid w:val="002A1592"/>
    <w:rsid w:val="002A22E0"/>
    <w:rsid w:val="002A405B"/>
    <w:rsid w:val="002A4AF9"/>
    <w:rsid w:val="002A53BA"/>
    <w:rsid w:val="002A5500"/>
    <w:rsid w:val="002A5A6A"/>
    <w:rsid w:val="002A5FA0"/>
    <w:rsid w:val="002A6008"/>
    <w:rsid w:val="002A6817"/>
    <w:rsid w:val="002A6F18"/>
    <w:rsid w:val="002A71B6"/>
    <w:rsid w:val="002A7889"/>
    <w:rsid w:val="002B0350"/>
    <w:rsid w:val="002B0D0B"/>
    <w:rsid w:val="002B1213"/>
    <w:rsid w:val="002B2D3C"/>
    <w:rsid w:val="002B4611"/>
    <w:rsid w:val="002B491A"/>
    <w:rsid w:val="002B4E79"/>
    <w:rsid w:val="002B4E87"/>
    <w:rsid w:val="002B52B4"/>
    <w:rsid w:val="002B5EA9"/>
    <w:rsid w:val="002B70AE"/>
    <w:rsid w:val="002B7170"/>
    <w:rsid w:val="002C005C"/>
    <w:rsid w:val="002C02D4"/>
    <w:rsid w:val="002C062C"/>
    <w:rsid w:val="002C0EB7"/>
    <w:rsid w:val="002C117F"/>
    <w:rsid w:val="002C1FA7"/>
    <w:rsid w:val="002C296F"/>
    <w:rsid w:val="002C29F7"/>
    <w:rsid w:val="002C2B57"/>
    <w:rsid w:val="002C2E5D"/>
    <w:rsid w:val="002C31F3"/>
    <w:rsid w:val="002C3666"/>
    <w:rsid w:val="002C666D"/>
    <w:rsid w:val="002C6DBF"/>
    <w:rsid w:val="002C756D"/>
    <w:rsid w:val="002C7655"/>
    <w:rsid w:val="002D0685"/>
    <w:rsid w:val="002D1682"/>
    <w:rsid w:val="002D17D3"/>
    <w:rsid w:val="002D28CC"/>
    <w:rsid w:val="002D29A8"/>
    <w:rsid w:val="002D2D4A"/>
    <w:rsid w:val="002D375E"/>
    <w:rsid w:val="002D42EB"/>
    <w:rsid w:val="002D47B6"/>
    <w:rsid w:val="002D4FA3"/>
    <w:rsid w:val="002D6044"/>
    <w:rsid w:val="002D607C"/>
    <w:rsid w:val="002D72A8"/>
    <w:rsid w:val="002E0A09"/>
    <w:rsid w:val="002E12C0"/>
    <w:rsid w:val="002E16F9"/>
    <w:rsid w:val="002E29EC"/>
    <w:rsid w:val="002E2B4A"/>
    <w:rsid w:val="002E3BDC"/>
    <w:rsid w:val="002E4381"/>
    <w:rsid w:val="002E49A6"/>
    <w:rsid w:val="002E549F"/>
    <w:rsid w:val="002E560C"/>
    <w:rsid w:val="002E5A3A"/>
    <w:rsid w:val="002E5AAC"/>
    <w:rsid w:val="002E6049"/>
    <w:rsid w:val="002E65F1"/>
    <w:rsid w:val="002E685C"/>
    <w:rsid w:val="002E7294"/>
    <w:rsid w:val="002E7847"/>
    <w:rsid w:val="002E7949"/>
    <w:rsid w:val="002E79E7"/>
    <w:rsid w:val="002E7A3B"/>
    <w:rsid w:val="002E7D04"/>
    <w:rsid w:val="002F0209"/>
    <w:rsid w:val="002F0CEB"/>
    <w:rsid w:val="002F17C5"/>
    <w:rsid w:val="002F2CD4"/>
    <w:rsid w:val="002F32A0"/>
    <w:rsid w:val="002F35E5"/>
    <w:rsid w:val="002F4D0A"/>
    <w:rsid w:val="002F51C6"/>
    <w:rsid w:val="002F5823"/>
    <w:rsid w:val="002F5D57"/>
    <w:rsid w:val="002F6374"/>
    <w:rsid w:val="002F7299"/>
    <w:rsid w:val="002F7659"/>
    <w:rsid w:val="002F7FEA"/>
    <w:rsid w:val="003007C0"/>
    <w:rsid w:val="00300C07"/>
    <w:rsid w:val="003017C7"/>
    <w:rsid w:val="0030192E"/>
    <w:rsid w:val="00301993"/>
    <w:rsid w:val="00301E4A"/>
    <w:rsid w:val="003022E7"/>
    <w:rsid w:val="0030243A"/>
    <w:rsid w:val="003024EA"/>
    <w:rsid w:val="003026B8"/>
    <w:rsid w:val="00302783"/>
    <w:rsid w:val="00303133"/>
    <w:rsid w:val="003037AC"/>
    <w:rsid w:val="00303C63"/>
    <w:rsid w:val="00303E2B"/>
    <w:rsid w:val="00303F67"/>
    <w:rsid w:val="0030468F"/>
    <w:rsid w:val="00305F1C"/>
    <w:rsid w:val="00306D7D"/>
    <w:rsid w:val="0030702D"/>
    <w:rsid w:val="00307437"/>
    <w:rsid w:val="00307D89"/>
    <w:rsid w:val="003102DA"/>
    <w:rsid w:val="00310375"/>
    <w:rsid w:val="003108F1"/>
    <w:rsid w:val="00310BCE"/>
    <w:rsid w:val="00310D99"/>
    <w:rsid w:val="0031121E"/>
    <w:rsid w:val="0031206D"/>
    <w:rsid w:val="003125E2"/>
    <w:rsid w:val="00312743"/>
    <w:rsid w:val="0031314A"/>
    <w:rsid w:val="00313E1B"/>
    <w:rsid w:val="00314761"/>
    <w:rsid w:val="00314C3F"/>
    <w:rsid w:val="0031531C"/>
    <w:rsid w:val="00315B26"/>
    <w:rsid w:val="00315CA4"/>
    <w:rsid w:val="003166F6"/>
    <w:rsid w:val="00317343"/>
    <w:rsid w:val="00317B4F"/>
    <w:rsid w:val="00317CFA"/>
    <w:rsid w:val="003208E2"/>
    <w:rsid w:val="00320CE3"/>
    <w:rsid w:val="00320EDC"/>
    <w:rsid w:val="0032135B"/>
    <w:rsid w:val="003213AC"/>
    <w:rsid w:val="00321451"/>
    <w:rsid w:val="00321AAE"/>
    <w:rsid w:val="003227B1"/>
    <w:rsid w:val="00322A10"/>
    <w:rsid w:val="0032376C"/>
    <w:rsid w:val="003239FD"/>
    <w:rsid w:val="003241F4"/>
    <w:rsid w:val="00324613"/>
    <w:rsid w:val="003254A4"/>
    <w:rsid w:val="00325D9A"/>
    <w:rsid w:val="00325F1B"/>
    <w:rsid w:val="003266E8"/>
    <w:rsid w:val="00326896"/>
    <w:rsid w:val="00327A51"/>
    <w:rsid w:val="0033039A"/>
    <w:rsid w:val="003306FD"/>
    <w:rsid w:val="003314F5"/>
    <w:rsid w:val="00331F41"/>
    <w:rsid w:val="0033313C"/>
    <w:rsid w:val="00333BC5"/>
    <w:rsid w:val="00334F53"/>
    <w:rsid w:val="00335284"/>
    <w:rsid w:val="003358EB"/>
    <w:rsid w:val="003359F1"/>
    <w:rsid w:val="00335BDE"/>
    <w:rsid w:val="00335D3F"/>
    <w:rsid w:val="00335DBB"/>
    <w:rsid w:val="00335EB6"/>
    <w:rsid w:val="00335FFE"/>
    <w:rsid w:val="00336435"/>
    <w:rsid w:val="00336902"/>
    <w:rsid w:val="00336BA1"/>
    <w:rsid w:val="00336DD2"/>
    <w:rsid w:val="00336E7F"/>
    <w:rsid w:val="00337474"/>
    <w:rsid w:val="0034027E"/>
    <w:rsid w:val="00340359"/>
    <w:rsid w:val="0034057B"/>
    <w:rsid w:val="00340CA9"/>
    <w:rsid w:val="003414F1"/>
    <w:rsid w:val="003416DD"/>
    <w:rsid w:val="0034291C"/>
    <w:rsid w:val="00342A05"/>
    <w:rsid w:val="00342C09"/>
    <w:rsid w:val="00342EA7"/>
    <w:rsid w:val="003437EC"/>
    <w:rsid w:val="00344087"/>
    <w:rsid w:val="003450C3"/>
    <w:rsid w:val="00345368"/>
    <w:rsid w:val="00345CEB"/>
    <w:rsid w:val="00346A50"/>
    <w:rsid w:val="0035083D"/>
    <w:rsid w:val="003509A7"/>
    <w:rsid w:val="00351FFF"/>
    <w:rsid w:val="00353817"/>
    <w:rsid w:val="0035516A"/>
    <w:rsid w:val="00355A7C"/>
    <w:rsid w:val="00355B87"/>
    <w:rsid w:val="003569F9"/>
    <w:rsid w:val="00356B38"/>
    <w:rsid w:val="00356CD1"/>
    <w:rsid w:val="00356D4F"/>
    <w:rsid w:val="00357050"/>
    <w:rsid w:val="00357314"/>
    <w:rsid w:val="003573B8"/>
    <w:rsid w:val="0035741C"/>
    <w:rsid w:val="00357457"/>
    <w:rsid w:val="0035782B"/>
    <w:rsid w:val="00357FED"/>
    <w:rsid w:val="00360A64"/>
    <w:rsid w:val="00360E4E"/>
    <w:rsid w:val="00361154"/>
    <w:rsid w:val="00362A90"/>
    <w:rsid w:val="00362D55"/>
    <w:rsid w:val="003630FB"/>
    <w:rsid w:val="0036387F"/>
    <w:rsid w:val="00363B9B"/>
    <w:rsid w:val="00363E16"/>
    <w:rsid w:val="003643D8"/>
    <w:rsid w:val="00364CF2"/>
    <w:rsid w:val="00365306"/>
    <w:rsid w:val="00365D2A"/>
    <w:rsid w:val="00365F8A"/>
    <w:rsid w:val="00366946"/>
    <w:rsid w:val="00366B86"/>
    <w:rsid w:val="00366DF3"/>
    <w:rsid w:val="00367A94"/>
    <w:rsid w:val="00367F14"/>
    <w:rsid w:val="00371A30"/>
    <w:rsid w:val="00371AA1"/>
    <w:rsid w:val="00371C2D"/>
    <w:rsid w:val="0037216E"/>
    <w:rsid w:val="00372487"/>
    <w:rsid w:val="003724A3"/>
    <w:rsid w:val="00372549"/>
    <w:rsid w:val="00373316"/>
    <w:rsid w:val="00373DE5"/>
    <w:rsid w:val="003744EF"/>
    <w:rsid w:val="00374901"/>
    <w:rsid w:val="00375ACE"/>
    <w:rsid w:val="00376808"/>
    <w:rsid w:val="00376987"/>
    <w:rsid w:val="003803C4"/>
    <w:rsid w:val="00380BFD"/>
    <w:rsid w:val="00381FF6"/>
    <w:rsid w:val="003834B4"/>
    <w:rsid w:val="00383790"/>
    <w:rsid w:val="00383A4B"/>
    <w:rsid w:val="003840EE"/>
    <w:rsid w:val="003844FA"/>
    <w:rsid w:val="0038480B"/>
    <w:rsid w:val="003848FA"/>
    <w:rsid w:val="003855F5"/>
    <w:rsid w:val="00385C14"/>
    <w:rsid w:val="003867BC"/>
    <w:rsid w:val="00386AEB"/>
    <w:rsid w:val="00386D1F"/>
    <w:rsid w:val="003879DB"/>
    <w:rsid w:val="00387D98"/>
    <w:rsid w:val="00387F81"/>
    <w:rsid w:val="00390D1B"/>
    <w:rsid w:val="003944CA"/>
    <w:rsid w:val="00394E1E"/>
    <w:rsid w:val="00395155"/>
    <w:rsid w:val="0039524E"/>
    <w:rsid w:val="00395540"/>
    <w:rsid w:val="00395607"/>
    <w:rsid w:val="00396000"/>
    <w:rsid w:val="003961EE"/>
    <w:rsid w:val="00396711"/>
    <w:rsid w:val="003969D3"/>
    <w:rsid w:val="003976A8"/>
    <w:rsid w:val="003979C0"/>
    <w:rsid w:val="00397AF0"/>
    <w:rsid w:val="00397C42"/>
    <w:rsid w:val="003A019F"/>
    <w:rsid w:val="003A0AD1"/>
    <w:rsid w:val="003A1471"/>
    <w:rsid w:val="003A16C8"/>
    <w:rsid w:val="003A19B7"/>
    <w:rsid w:val="003A1E7A"/>
    <w:rsid w:val="003A1EBF"/>
    <w:rsid w:val="003A225E"/>
    <w:rsid w:val="003A23A5"/>
    <w:rsid w:val="003A2CE7"/>
    <w:rsid w:val="003A36F0"/>
    <w:rsid w:val="003A426E"/>
    <w:rsid w:val="003A5E89"/>
    <w:rsid w:val="003A60AD"/>
    <w:rsid w:val="003A6ED6"/>
    <w:rsid w:val="003A730F"/>
    <w:rsid w:val="003A7534"/>
    <w:rsid w:val="003A7D2C"/>
    <w:rsid w:val="003B00E5"/>
    <w:rsid w:val="003B0BEC"/>
    <w:rsid w:val="003B10D6"/>
    <w:rsid w:val="003B187A"/>
    <w:rsid w:val="003B2E74"/>
    <w:rsid w:val="003B307B"/>
    <w:rsid w:val="003B318C"/>
    <w:rsid w:val="003B37C5"/>
    <w:rsid w:val="003B3A04"/>
    <w:rsid w:val="003B4063"/>
    <w:rsid w:val="003B4130"/>
    <w:rsid w:val="003B4162"/>
    <w:rsid w:val="003B54A9"/>
    <w:rsid w:val="003B59F4"/>
    <w:rsid w:val="003B5A0E"/>
    <w:rsid w:val="003B6438"/>
    <w:rsid w:val="003B67B7"/>
    <w:rsid w:val="003B6C47"/>
    <w:rsid w:val="003B72C0"/>
    <w:rsid w:val="003C0869"/>
    <w:rsid w:val="003C107F"/>
    <w:rsid w:val="003C1675"/>
    <w:rsid w:val="003C1ADF"/>
    <w:rsid w:val="003C358F"/>
    <w:rsid w:val="003C3BDE"/>
    <w:rsid w:val="003C3F57"/>
    <w:rsid w:val="003C3FC3"/>
    <w:rsid w:val="003C447C"/>
    <w:rsid w:val="003C491E"/>
    <w:rsid w:val="003C4C67"/>
    <w:rsid w:val="003C50A3"/>
    <w:rsid w:val="003C5B08"/>
    <w:rsid w:val="003C5C9F"/>
    <w:rsid w:val="003C6C29"/>
    <w:rsid w:val="003D07A2"/>
    <w:rsid w:val="003D4190"/>
    <w:rsid w:val="003D42FF"/>
    <w:rsid w:val="003D46F9"/>
    <w:rsid w:val="003D49FB"/>
    <w:rsid w:val="003D4E8A"/>
    <w:rsid w:val="003D6217"/>
    <w:rsid w:val="003D6AF6"/>
    <w:rsid w:val="003D725F"/>
    <w:rsid w:val="003E08FC"/>
    <w:rsid w:val="003E0920"/>
    <w:rsid w:val="003E0D25"/>
    <w:rsid w:val="003E0ED6"/>
    <w:rsid w:val="003E0FF0"/>
    <w:rsid w:val="003E2865"/>
    <w:rsid w:val="003E2BFC"/>
    <w:rsid w:val="003E4AB8"/>
    <w:rsid w:val="003E4C58"/>
    <w:rsid w:val="003E5254"/>
    <w:rsid w:val="003E5300"/>
    <w:rsid w:val="003E649C"/>
    <w:rsid w:val="003E67AC"/>
    <w:rsid w:val="003E6A9E"/>
    <w:rsid w:val="003E6DB8"/>
    <w:rsid w:val="003E6E1D"/>
    <w:rsid w:val="003E71B8"/>
    <w:rsid w:val="003E742A"/>
    <w:rsid w:val="003E76B6"/>
    <w:rsid w:val="003F03AB"/>
    <w:rsid w:val="003F12B4"/>
    <w:rsid w:val="003F176B"/>
    <w:rsid w:val="003F1F3B"/>
    <w:rsid w:val="003F1FD7"/>
    <w:rsid w:val="003F26FA"/>
    <w:rsid w:val="003F2FFD"/>
    <w:rsid w:val="003F5077"/>
    <w:rsid w:val="003F5A93"/>
    <w:rsid w:val="003F5B40"/>
    <w:rsid w:val="003F60E7"/>
    <w:rsid w:val="003F66E3"/>
    <w:rsid w:val="003F6C3A"/>
    <w:rsid w:val="003F6DA0"/>
    <w:rsid w:val="003F757D"/>
    <w:rsid w:val="003F7EFB"/>
    <w:rsid w:val="00401208"/>
    <w:rsid w:val="00401A19"/>
    <w:rsid w:val="00402542"/>
    <w:rsid w:val="00406766"/>
    <w:rsid w:val="004100FB"/>
    <w:rsid w:val="0041037D"/>
    <w:rsid w:val="0041058B"/>
    <w:rsid w:val="004113F5"/>
    <w:rsid w:val="00411ADE"/>
    <w:rsid w:val="00411BDF"/>
    <w:rsid w:val="00411DA4"/>
    <w:rsid w:val="00412FA9"/>
    <w:rsid w:val="0041337F"/>
    <w:rsid w:val="00413542"/>
    <w:rsid w:val="0041382D"/>
    <w:rsid w:val="00414145"/>
    <w:rsid w:val="004152FB"/>
    <w:rsid w:val="00415B48"/>
    <w:rsid w:val="00416609"/>
    <w:rsid w:val="00417306"/>
    <w:rsid w:val="00417E60"/>
    <w:rsid w:val="00420688"/>
    <w:rsid w:val="004215E0"/>
    <w:rsid w:val="00421878"/>
    <w:rsid w:val="0042255C"/>
    <w:rsid w:val="00422B4B"/>
    <w:rsid w:val="00422C3B"/>
    <w:rsid w:val="00423032"/>
    <w:rsid w:val="00424502"/>
    <w:rsid w:val="00425094"/>
    <w:rsid w:val="00425990"/>
    <w:rsid w:val="0042725F"/>
    <w:rsid w:val="00430D15"/>
    <w:rsid w:val="004314CD"/>
    <w:rsid w:val="00431769"/>
    <w:rsid w:val="0043186D"/>
    <w:rsid w:val="00431C0E"/>
    <w:rsid w:val="00431FD7"/>
    <w:rsid w:val="00432716"/>
    <w:rsid w:val="0043272E"/>
    <w:rsid w:val="00432CD8"/>
    <w:rsid w:val="00432CEF"/>
    <w:rsid w:val="004339A9"/>
    <w:rsid w:val="00433C63"/>
    <w:rsid w:val="00433EE3"/>
    <w:rsid w:val="00434050"/>
    <w:rsid w:val="00434260"/>
    <w:rsid w:val="00434470"/>
    <w:rsid w:val="00434500"/>
    <w:rsid w:val="00434A04"/>
    <w:rsid w:val="00434A3F"/>
    <w:rsid w:val="00434CAB"/>
    <w:rsid w:val="00435333"/>
    <w:rsid w:val="00435ACF"/>
    <w:rsid w:val="00437A8B"/>
    <w:rsid w:val="00437B85"/>
    <w:rsid w:val="00437CBC"/>
    <w:rsid w:val="00441CA0"/>
    <w:rsid w:val="004424AD"/>
    <w:rsid w:val="0044270C"/>
    <w:rsid w:val="004429F7"/>
    <w:rsid w:val="00443360"/>
    <w:rsid w:val="004435C0"/>
    <w:rsid w:val="00444474"/>
    <w:rsid w:val="0044582B"/>
    <w:rsid w:val="00445BF8"/>
    <w:rsid w:val="00445F76"/>
    <w:rsid w:val="004461FF"/>
    <w:rsid w:val="00446F93"/>
    <w:rsid w:val="00447D63"/>
    <w:rsid w:val="00450559"/>
    <w:rsid w:val="00450A1F"/>
    <w:rsid w:val="00450CF1"/>
    <w:rsid w:val="004515FB"/>
    <w:rsid w:val="00452779"/>
    <w:rsid w:val="00452D5F"/>
    <w:rsid w:val="00452E8A"/>
    <w:rsid w:val="00452F6C"/>
    <w:rsid w:val="00452FFE"/>
    <w:rsid w:val="0045389D"/>
    <w:rsid w:val="00453DCF"/>
    <w:rsid w:val="0045442C"/>
    <w:rsid w:val="004548D0"/>
    <w:rsid w:val="00454AB4"/>
    <w:rsid w:val="00455A10"/>
    <w:rsid w:val="0045773E"/>
    <w:rsid w:val="00460EB1"/>
    <w:rsid w:val="004614DD"/>
    <w:rsid w:val="004615DE"/>
    <w:rsid w:val="0046180E"/>
    <w:rsid w:val="00462445"/>
    <w:rsid w:val="00463B78"/>
    <w:rsid w:val="0046432D"/>
    <w:rsid w:val="0046479E"/>
    <w:rsid w:val="00465516"/>
    <w:rsid w:val="0046564B"/>
    <w:rsid w:val="00465AB1"/>
    <w:rsid w:val="004666BF"/>
    <w:rsid w:val="0046670C"/>
    <w:rsid w:val="004704BE"/>
    <w:rsid w:val="004707EC"/>
    <w:rsid w:val="00470A31"/>
    <w:rsid w:val="00470D33"/>
    <w:rsid w:val="0047139A"/>
    <w:rsid w:val="004726AB"/>
    <w:rsid w:val="00472705"/>
    <w:rsid w:val="00472AC2"/>
    <w:rsid w:val="00473886"/>
    <w:rsid w:val="0047460F"/>
    <w:rsid w:val="0047473A"/>
    <w:rsid w:val="004757DE"/>
    <w:rsid w:val="004759C6"/>
    <w:rsid w:val="00476F34"/>
    <w:rsid w:val="00476F9B"/>
    <w:rsid w:val="00476FFB"/>
    <w:rsid w:val="004774C7"/>
    <w:rsid w:val="00477EF5"/>
    <w:rsid w:val="00480B55"/>
    <w:rsid w:val="00480FD1"/>
    <w:rsid w:val="004817CE"/>
    <w:rsid w:val="004822C8"/>
    <w:rsid w:val="00482AD5"/>
    <w:rsid w:val="004831F5"/>
    <w:rsid w:val="00483491"/>
    <w:rsid w:val="00484584"/>
    <w:rsid w:val="004847D7"/>
    <w:rsid w:val="0048537E"/>
    <w:rsid w:val="004853DB"/>
    <w:rsid w:val="00485B2D"/>
    <w:rsid w:val="00485E9D"/>
    <w:rsid w:val="00485FDC"/>
    <w:rsid w:val="00486579"/>
    <w:rsid w:val="00486E3F"/>
    <w:rsid w:val="0048772E"/>
    <w:rsid w:val="0049050A"/>
    <w:rsid w:val="00490B00"/>
    <w:rsid w:val="00491132"/>
    <w:rsid w:val="004911F1"/>
    <w:rsid w:val="004916B3"/>
    <w:rsid w:val="00491A49"/>
    <w:rsid w:val="0049207D"/>
    <w:rsid w:val="00492839"/>
    <w:rsid w:val="004934C1"/>
    <w:rsid w:val="00493B7C"/>
    <w:rsid w:val="00494352"/>
    <w:rsid w:val="00494890"/>
    <w:rsid w:val="0049499A"/>
    <w:rsid w:val="00494C31"/>
    <w:rsid w:val="00494E16"/>
    <w:rsid w:val="00494EB3"/>
    <w:rsid w:val="004954E0"/>
    <w:rsid w:val="004955FC"/>
    <w:rsid w:val="00495AE7"/>
    <w:rsid w:val="0049677D"/>
    <w:rsid w:val="00497472"/>
    <w:rsid w:val="0049792E"/>
    <w:rsid w:val="00497B4D"/>
    <w:rsid w:val="00497F56"/>
    <w:rsid w:val="004A0495"/>
    <w:rsid w:val="004A2EA2"/>
    <w:rsid w:val="004A3626"/>
    <w:rsid w:val="004A426A"/>
    <w:rsid w:val="004A42A6"/>
    <w:rsid w:val="004A55A0"/>
    <w:rsid w:val="004A56A8"/>
    <w:rsid w:val="004A5E0C"/>
    <w:rsid w:val="004A5FD8"/>
    <w:rsid w:val="004A64DE"/>
    <w:rsid w:val="004A6E75"/>
    <w:rsid w:val="004A6ED2"/>
    <w:rsid w:val="004B0026"/>
    <w:rsid w:val="004B0874"/>
    <w:rsid w:val="004B0B0B"/>
    <w:rsid w:val="004B253B"/>
    <w:rsid w:val="004B28C8"/>
    <w:rsid w:val="004B2FB4"/>
    <w:rsid w:val="004B3623"/>
    <w:rsid w:val="004B3EEA"/>
    <w:rsid w:val="004B456E"/>
    <w:rsid w:val="004B488C"/>
    <w:rsid w:val="004B537B"/>
    <w:rsid w:val="004B5404"/>
    <w:rsid w:val="004B6E12"/>
    <w:rsid w:val="004C033E"/>
    <w:rsid w:val="004C13B1"/>
    <w:rsid w:val="004C1B14"/>
    <w:rsid w:val="004C1BC7"/>
    <w:rsid w:val="004C206B"/>
    <w:rsid w:val="004C2432"/>
    <w:rsid w:val="004C27CF"/>
    <w:rsid w:val="004C3E19"/>
    <w:rsid w:val="004C3F53"/>
    <w:rsid w:val="004C40E9"/>
    <w:rsid w:val="004C552F"/>
    <w:rsid w:val="004C5849"/>
    <w:rsid w:val="004C5BEC"/>
    <w:rsid w:val="004C6301"/>
    <w:rsid w:val="004C6413"/>
    <w:rsid w:val="004C744F"/>
    <w:rsid w:val="004C7A53"/>
    <w:rsid w:val="004D00EC"/>
    <w:rsid w:val="004D06D3"/>
    <w:rsid w:val="004D106F"/>
    <w:rsid w:val="004D17DF"/>
    <w:rsid w:val="004D1981"/>
    <w:rsid w:val="004D1E9A"/>
    <w:rsid w:val="004D2EC7"/>
    <w:rsid w:val="004D3060"/>
    <w:rsid w:val="004D3450"/>
    <w:rsid w:val="004D3B24"/>
    <w:rsid w:val="004D4314"/>
    <w:rsid w:val="004D49BD"/>
    <w:rsid w:val="004D51AB"/>
    <w:rsid w:val="004D5428"/>
    <w:rsid w:val="004D579C"/>
    <w:rsid w:val="004D5EC6"/>
    <w:rsid w:val="004D632C"/>
    <w:rsid w:val="004D72A2"/>
    <w:rsid w:val="004E0245"/>
    <w:rsid w:val="004E0DAB"/>
    <w:rsid w:val="004E0FCE"/>
    <w:rsid w:val="004E128C"/>
    <w:rsid w:val="004E2019"/>
    <w:rsid w:val="004E2159"/>
    <w:rsid w:val="004E2A8F"/>
    <w:rsid w:val="004E356A"/>
    <w:rsid w:val="004E367F"/>
    <w:rsid w:val="004E4DC1"/>
    <w:rsid w:val="004E4DEE"/>
    <w:rsid w:val="004E53EF"/>
    <w:rsid w:val="004E56E0"/>
    <w:rsid w:val="004E6109"/>
    <w:rsid w:val="004E61F0"/>
    <w:rsid w:val="004E6634"/>
    <w:rsid w:val="004E761E"/>
    <w:rsid w:val="004F042C"/>
    <w:rsid w:val="004F05D6"/>
    <w:rsid w:val="004F14CF"/>
    <w:rsid w:val="004F1C32"/>
    <w:rsid w:val="004F23B3"/>
    <w:rsid w:val="004F2D4E"/>
    <w:rsid w:val="004F2DE9"/>
    <w:rsid w:val="004F2F0F"/>
    <w:rsid w:val="004F3563"/>
    <w:rsid w:val="004F3CF7"/>
    <w:rsid w:val="004F3DE3"/>
    <w:rsid w:val="004F4910"/>
    <w:rsid w:val="004F5572"/>
    <w:rsid w:val="004F6746"/>
    <w:rsid w:val="004F6B2A"/>
    <w:rsid w:val="004F7FA0"/>
    <w:rsid w:val="0050016A"/>
    <w:rsid w:val="00501588"/>
    <w:rsid w:val="005017B9"/>
    <w:rsid w:val="00501BE7"/>
    <w:rsid w:val="00501F8F"/>
    <w:rsid w:val="005022F1"/>
    <w:rsid w:val="0050240E"/>
    <w:rsid w:val="00503987"/>
    <w:rsid w:val="00503E4B"/>
    <w:rsid w:val="00504141"/>
    <w:rsid w:val="00504D25"/>
    <w:rsid w:val="00505B68"/>
    <w:rsid w:val="00507A8F"/>
    <w:rsid w:val="005115E0"/>
    <w:rsid w:val="005120A8"/>
    <w:rsid w:val="0051264A"/>
    <w:rsid w:val="00512720"/>
    <w:rsid w:val="00512EE2"/>
    <w:rsid w:val="00513929"/>
    <w:rsid w:val="00514273"/>
    <w:rsid w:val="0051488C"/>
    <w:rsid w:val="00514B29"/>
    <w:rsid w:val="00514D00"/>
    <w:rsid w:val="00516217"/>
    <w:rsid w:val="005162D2"/>
    <w:rsid w:val="00516B0E"/>
    <w:rsid w:val="0051787A"/>
    <w:rsid w:val="00521FD9"/>
    <w:rsid w:val="0052224F"/>
    <w:rsid w:val="00522FC5"/>
    <w:rsid w:val="0052338E"/>
    <w:rsid w:val="00524515"/>
    <w:rsid w:val="005246B4"/>
    <w:rsid w:val="005250D7"/>
    <w:rsid w:val="0052573E"/>
    <w:rsid w:val="005257EF"/>
    <w:rsid w:val="0052589F"/>
    <w:rsid w:val="00526151"/>
    <w:rsid w:val="00526D1B"/>
    <w:rsid w:val="00526F4F"/>
    <w:rsid w:val="00527185"/>
    <w:rsid w:val="00527503"/>
    <w:rsid w:val="00527684"/>
    <w:rsid w:val="00527F07"/>
    <w:rsid w:val="00530421"/>
    <w:rsid w:val="00530B50"/>
    <w:rsid w:val="00530C14"/>
    <w:rsid w:val="00530C2B"/>
    <w:rsid w:val="005312E8"/>
    <w:rsid w:val="00531AFF"/>
    <w:rsid w:val="00531D12"/>
    <w:rsid w:val="0053206A"/>
    <w:rsid w:val="00532862"/>
    <w:rsid w:val="00532F30"/>
    <w:rsid w:val="00532FC9"/>
    <w:rsid w:val="00533D72"/>
    <w:rsid w:val="00533F12"/>
    <w:rsid w:val="00534026"/>
    <w:rsid w:val="005343A4"/>
    <w:rsid w:val="00535831"/>
    <w:rsid w:val="00535A3E"/>
    <w:rsid w:val="00535FBF"/>
    <w:rsid w:val="0053653D"/>
    <w:rsid w:val="00536DD9"/>
    <w:rsid w:val="00537383"/>
    <w:rsid w:val="00537767"/>
    <w:rsid w:val="005378AB"/>
    <w:rsid w:val="0054066D"/>
    <w:rsid w:val="00540772"/>
    <w:rsid w:val="00540816"/>
    <w:rsid w:val="00541600"/>
    <w:rsid w:val="0054176D"/>
    <w:rsid w:val="00541C65"/>
    <w:rsid w:val="00541F2F"/>
    <w:rsid w:val="00542827"/>
    <w:rsid w:val="005428CA"/>
    <w:rsid w:val="00542B7F"/>
    <w:rsid w:val="00542D42"/>
    <w:rsid w:val="005431B2"/>
    <w:rsid w:val="00543205"/>
    <w:rsid w:val="00543AA2"/>
    <w:rsid w:val="00543CCF"/>
    <w:rsid w:val="00544BA9"/>
    <w:rsid w:val="005452AB"/>
    <w:rsid w:val="005470C2"/>
    <w:rsid w:val="00547110"/>
    <w:rsid w:val="00547CF5"/>
    <w:rsid w:val="00547D3B"/>
    <w:rsid w:val="005500CA"/>
    <w:rsid w:val="00550971"/>
    <w:rsid w:val="00551643"/>
    <w:rsid w:val="005520DF"/>
    <w:rsid w:val="005526C7"/>
    <w:rsid w:val="00552C1C"/>
    <w:rsid w:val="00552E00"/>
    <w:rsid w:val="0055417E"/>
    <w:rsid w:val="0055468E"/>
    <w:rsid w:val="005548B2"/>
    <w:rsid w:val="005549FC"/>
    <w:rsid w:val="00554DC8"/>
    <w:rsid w:val="00555AD9"/>
    <w:rsid w:val="00555E08"/>
    <w:rsid w:val="00555F4C"/>
    <w:rsid w:val="0055787C"/>
    <w:rsid w:val="00560532"/>
    <w:rsid w:val="005613E8"/>
    <w:rsid w:val="005613FC"/>
    <w:rsid w:val="00561719"/>
    <w:rsid w:val="00561D2C"/>
    <w:rsid w:val="0056214B"/>
    <w:rsid w:val="0056226F"/>
    <w:rsid w:val="00562BD5"/>
    <w:rsid w:val="00563562"/>
    <w:rsid w:val="00563710"/>
    <w:rsid w:val="00563947"/>
    <w:rsid w:val="00563B74"/>
    <w:rsid w:val="00563F73"/>
    <w:rsid w:val="00565C78"/>
    <w:rsid w:val="00565F13"/>
    <w:rsid w:val="00566939"/>
    <w:rsid w:val="005669A9"/>
    <w:rsid w:val="00566A83"/>
    <w:rsid w:val="00567066"/>
    <w:rsid w:val="0056733E"/>
    <w:rsid w:val="005679A2"/>
    <w:rsid w:val="005679B0"/>
    <w:rsid w:val="00567C77"/>
    <w:rsid w:val="005706D2"/>
    <w:rsid w:val="00570AB6"/>
    <w:rsid w:val="00570B1D"/>
    <w:rsid w:val="00571260"/>
    <w:rsid w:val="00571A85"/>
    <w:rsid w:val="005724A4"/>
    <w:rsid w:val="00573056"/>
    <w:rsid w:val="005734CC"/>
    <w:rsid w:val="00573D88"/>
    <w:rsid w:val="00573DA4"/>
    <w:rsid w:val="00573FE2"/>
    <w:rsid w:val="00574B0A"/>
    <w:rsid w:val="00575185"/>
    <w:rsid w:val="0057582D"/>
    <w:rsid w:val="00575B40"/>
    <w:rsid w:val="00575F67"/>
    <w:rsid w:val="00576370"/>
    <w:rsid w:val="00576FAB"/>
    <w:rsid w:val="005773A0"/>
    <w:rsid w:val="00580AF3"/>
    <w:rsid w:val="005811EF"/>
    <w:rsid w:val="005814BA"/>
    <w:rsid w:val="005819EC"/>
    <w:rsid w:val="00581AF1"/>
    <w:rsid w:val="00581ED7"/>
    <w:rsid w:val="00584876"/>
    <w:rsid w:val="005864D7"/>
    <w:rsid w:val="00586917"/>
    <w:rsid w:val="00587963"/>
    <w:rsid w:val="00590241"/>
    <w:rsid w:val="00590CA8"/>
    <w:rsid w:val="00591540"/>
    <w:rsid w:val="00591A1B"/>
    <w:rsid w:val="005949BA"/>
    <w:rsid w:val="005954CE"/>
    <w:rsid w:val="00595B89"/>
    <w:rsid w:val="00596095"/>
    <w:rsid w:val="005962F8"/>
    <w:rsid w:val="00596655"/>
    <w:rsid w:val="00596A31"/>
    <w:rsid w:val="005972EE"/>
    <w:rsid w:val="005973BB"/>
    <w:rsid w:val="0059768A"/>
    <w:rsid w:val="00597A1E"/>
    <w:rsid w:val="005A0239"/>
    <w:rsid w:val="005A0D95"/>
    <w:rsid w:val="005A0EDA"/>
    <w:rsid w:val="005A2559"/>
    <w:rsid w:val="005A2B6C"/>
    <w:rsid w:val="005A318F"/>
    <w:rsid w:val="005A3672"/>
    <w:rsid w:val="005A3C52"/>
    <w:rsid w:val="005A3CCB"/>
    <w:rsid w:val="005A3DF5"/>
    <w:rsid w:val="005A44AF"/>
    <w:rsid w:val="005A4C9F"/>
    <w:rsid w:val="005A6A56"/>
    <w:rsid w:val="005A760F"/>
    <w:rsid w:val="005B1F6B"/>
    <w:rsid w:val="005B2093"/>
    <w:rsid w:val="005B24B8"/>
    <w:rsid w:val="005B2688"/>
    <w:rsid w:val="005B28C8"/>
    <w:rsid w:val="005B2D5E"/>
    <w:rsid w:val="005B40C6"/>
    <w:rsid w:val="005B4A2A"/>
    <w:rsid w:val="005B4A6F"/>
    <w:rsid w:val="005B4E05"/>
    <w:rsid w:val="005B52E0"/>
    <w:rsid w:val="005B548C"/>
    <w:rsid w:val="005B570E"/>
    <w:rsid w:val="005B580D"/>
    <w:rsid w:val="005B5D52"/>
    <w:rsid w:val="005B6CC0"/>
    <w:rsid w:val="005B73F4"/>
    <w:rsid w:val="005C1E6E"/>
    <w:rsid w:val="005C2733"/>
    <w:rsid w:val="005C2B54"/>
    <w:rsid w:val="005C3658"/>
    <w:rsid w:val="005C3B59"/>
    <w:rsid w:val="005C5C79"/>
    <w:rsid w:val="005C5D94"/>
    <w:rsid w:val="005C76D8"/>
    <w:rsid w:val="005D01FD"/>
    <w:rsid w:val="005D03C1"/>
    <w:rsid w:val="005D0D4F"/>
    <w:rsid w:val="005D0EE8"/>
    <w:rsid w:val="005D1A34"/>
    <w:rsid w:val="005D2EDB"/>
    <w:rsid w:val="005D2F8B"/>
    <w:rsid w:val="005D3103"/>
    <w:rsid w:val="005D34AF"/>
    <w:rsid w:val="005D37BC"/>
    <w:rsid w:val="005D4785"/>
    <w:rsid w:val="005D4A5D"/>
    <w:rsid w:val="005D4B3B"/>
    <w:rsid w:val="005D58B0"/>
    <w:rsid w:val="005D5C3B"/>
    <w:rsid w:val="005D6951"/>
    <w:rsid w:val="005D6985"/>
    <w:rsid w:val="005E0B90"/>
    <w:rsid w:val="005E105C"/>
    <w:rsid w:val="005E16A7"/>
    <w:rsid w:val="005E1943"/>
    <w:rsid w:val="005E22B6"/>
    <w:rsid w:val="005E2D3E"/>
    <w:rsid w:val="005E2DF2"/>
    <w:rsid w:val="005E2F92"/>
    <w:rsid w:val="005E386A"/>
    <w:rsid w:val="005E3FEC"/>
    <w:rsid w:val="005E49B6"/>
    <w:rsid w:val="005E5DFC"/>
    <w:rsid w:val="005E61EC"/>
    <w:rsid w:val="005E6CC8"/>
    <w:rsid w:val="005E6F03"/>
    <w:rsid w:val="005E7B56"/>
    <w:rsid w:val="005F0FE2"/>
    <w:rsid w:val="005F1534"/>
    <w:rsid w:val="005F1B22"/>
    <w:rsid w:val="005F1D26"/>
    <w:rsid w:val="005F2C33"/>
    <w:rsid w:val="005F2FBD"/>
    <w:rsid w:val="005F3856"/>
    <w:rsid w:val="005F4524"/>
    <w:rsid w:val="005F4541"/>
    <w:rsid w:val="005F4E88"/>
    <w:rsid w:val="005F5E16"/>
    <w:rsid w:val="005F641A"/>
    <w:rsid w:val="005F7E75"/>
    <w:rsid w:val="00600C23"/>
    <w:rsid w:val="00601541"/>
    <w:rsid w:val="00601A00"/>
    <w:rsid w:val="00601A7F"/>
    <w:rsid w:val="00601DC3"/>
    <w:rsid w:val="00602040"/>
    <w:rsid w:val="00602131"/>
    <w:rsid w:val="00602444"/>
    <w:rsid w:val="0060251E"/>
    <w:rsid w:val="006029A4"/>
    <w:rsid w:val="00602A48"/>
    <w:rsid w:val="006033D0"/>
    <w:rsid w:val="00603F7E"/>
    <w:rsid w:val="00604799"/>
    <w:rsid w:val="00605B10"/>
    <w:rsid w:val="00606309"/>
    <w:rsid w:val="006065D4"/>
    <w:rsid w:val="00606B43"/>
    <w:rsid w:val="00606D7D"/>
    <w:rsid w:val="00606F22"/>
    <w:rsid w:val="006070AE"/>
    <w:rsid w:val="00607614"/>
    <w:rsid w:val="00610402"/>
    <w:rsid w:val="00610432"/>
    <w:rsid w:val="00610460"/>
    <w:rsid w:val="00610D87"/>
    <w:rsid w:val="00610E36"/>
    <w:rsid w:val="006110CA"/>
    <w:rsid w:val="00611374"/>
    <w:rsid w:val="006114E7"/>
    <w:rsid w:val="00611550"/>
    <w:rsid w:val="00612745"/>
    <w:rsid w:val="006127D4"/>
    <w:rsid w:val="00612FB7"/>
    <w:rsid w:val="00614319"/>
    <w:rsid w:val="00615A86"/>
    <w:rsid w:val="00616BD4"/>
    <w:rsid w:val="00617B4A"/>
    <w:rsid w:val="006210B3"/>
    <w:rsid w:val="006219D0"/>
    <w:rsid w:val="006227E6"/>
    <w:rsid w:val="00622FC4"/>
    <w:rsid w:val="006242A4"/>
    <w:rsid w:val="00624F5E"/>
    <w:rsid w:val="00624FCC"/>
    <w:rsid w:val="00626066"/>
    <w:rsid w:val="006273F6"/>
    <w:rsid w:val="00630EC4"/>
    <w:rsid w:val="00632FA9"/>
    <w:rsid w:val="006333A4"/>
    <w:rsid w:val="00634D8D"/>
    <w:rsid w:val="00634ED7"/>
    <w:rsid w:val="00635372"/>
    <w:rsid w:val="00636046"/>
    <w:rsid w:val="006369EF"/>
    <w:rsid w:val="00636DEB"/>
    <w:rsid w:val="00637960"/>
    <w:rsid w:val="00637ECB"/>
    <w:rsid w:val="006403FB"/>
    <w:rsid w:val="006406E2"/>
    <w:rsid w:val="00640F1F"/>
    <w:rsid w:val="006414D7"/>
    <w:rsid w:val="00641A4F"/>
    <w:rsid w:val="0064276A"/>
    <w:rsid w:val="00642FF1"/>
    <w:rsid w:val="00643904"/>
    <w:rsid w:val="00643B96"/>
    <w:rsid w:val="006442E9"/>
    <w:rsid w:val="0064436F"/>
    <w:rsid w:val="0064438D"/>
    <w:rsid w:val="00644FE7"/>
    <w:rsid w:val="00645F79"/>
    <w:rsid w:val="006479ED"/>
    <w:rsid w:val="00650525"/>
    <w:rsid w:val="0065062C"/>
    <w:rsid w:val="00650C13"/>
    <w:rsid w:val="0065101B"/>
    <w:rsid w:val="00651505"/>
    <w:rsid w:val="006517BE"/>
    <w:rsid w:val="00651CAF"/>
    <w:rsid w:val="00652501"/>
    <w:rsid w:val="006526C6"/>
    <w:rsid w:val="00652DE4"/>
    <w:rsid w:val="00653DC0"/>
    <w:rsid w:val="00653DF5"/>
    <w:rsid w:val="00654569"/>
    <w:rsid w:val="006549DD"/>
    <w:rsid w:val="006553E7"/>
    <w:rsid w:val="00655CF6"/>
    <w:rsid w:val="006575EF"/>
    <w:rsid w:val="00657869"/>
    <w:rsid w:val="00657A6B"/>
    <w:rsid w:val="00657B39"/>
    <w:rsid w:val="006607A4"/>
    <w:rsid w:val="00660F01"/>
    <w:rsid w:val="0066103E"/>
    <w:rsid w:val="00662B63"/>
    <w:rsid w:val="00662BA0"/>
    <w:rsid w:val="00662DBD"/>
    <w:rsid w:val="00662F7E"/>
    <w:rsid w:val="006638CC"/>
    <w:rsid w:val="00663A12"/>
    <w:rsid w:val="00663E9A"/>
    <w:rsid w:val="006652AE"/>
    <w:rsid w:val="006659DA"/>
    <w:rsid w:val="00666475"/>
    <w:rsid w:val="00667552"/>
    <w:rsid w:val="0066776A"/>
    <w:rsid w:val="00667817"/>
    <w:rsid w:val="00670383"/>
    <w:rsid w:val="00670F1B"/>
    <w:rsid w:val="00671C52"/>
    <w:rsid w:val="0067302A"/>
    <w:rsid w:val="00673A59"/>
    <w:rsid w:val="00674418"/>
    <w:rsid w:val="00674561"/>
    <w:rsid w:val="00674BC8"/>
    <w:rsid w:val="00676932"/>
    <w:rsid w:val="00676F76"/>
    <w:rsid w:val="00680086"/>
    <w:rsid w:val="006803FA"/>
    <w:rsid w:val="006809AE"/>
    <w:rsid w:val="00680C81"/>
    <w:rsid w:val="006819A0"/>
    <w:rsid w:val="0068320B"/>
    <w:rsid w:val="00683823"/>
    <w:rsid w:val="00684C7B"/>
    <w:rsid w:val="00685090"/>
    <w:rsid w:val="00685148"/>
    <w:rsid w:val="00685CB6"/>
    <w:rsid w:val="0068630C"/>
    <w:rsid w:val="00686FBB"/>
    <w:rsid w:val="00686FE4"/>
    <w:rsid w:val="0068724E"/>
    <w:rsid w:val="006878CC"/>
    <w:rsid w:val="00687C72"/>
    <w:rsid w:val="00690FED"/>
    <w:rsid w:val="0069289B"/>
    <w:rsid w:val="00692D86"/>
    <w:rsid w:val="00692EA7"/>
    <w:rsid w:val="0069322E"/>
    <w:rsid w:val="00693734"/>
    <w:rsid w:val="00693836"/>
    <w:rsid w:val="00694A25"/>
    <w:rsid w:val="00694F1E"/>
    <w:rsid w:val="0069503E"/>
    <w:rsid w:val="0069566B"/>
    <w:rsid w:val="00695E03"/>
    <w:rsid w:val="00696E14"/>
    <w:rsid w:val="00697D67"/>
    <w:rsid w:val="00697DC2"/>
    <w:rsid w:val="00697E34"/>
    <w:rsid w:val="006A0529"/>
    <w:rsid w:val="006A1D54"/>
    <w:rsid w:val="006A22CD"/>
    <w:rsid w:val="006A242E"/>
    <w:rsid w:val="006A2532"/>
    <w:rsid w:val="006A26A0"/>
    <w:rsid w:val="006A2B7C"/>
    <w:rsid w:val="006A2F10"/>
    <w:rsid w:val="006A3488"/>
    <w:rsid w:val="006A3581"/>
    <w:rsid w:val="006A3ADF"/>
    <w:rsid w:val="006A3C4B"/>
    <w:rsid w:val="006A4420"/>
    <w:rsid w:val="006A497A"/>
    <w:rsid w:val="006A4EDC"/>
    <w:rsid w:val="006A4FAB"/>
    <w:rsid w:val="006A6113"/>
    <w:rsid w:val="006A654A"/>
    <w:rsid w:val="006A662C"/>
    <w:rsid w:val="006A7090"/>
    <w:rsid w:val="006A788B"/>
    <w:rsid w:val="006A7C29"/>
    <w:rsid w:val="006B0618"/>
    <w:rsid w:val="006B0A95"/>
    <w:rsid w:val="006B17E8"/>
    <w:rsid w:val="006B23D7"/>
    <w:rsid w:val="006B28A9"/>
    <w:rsid w:val="006B2E5E"/>
    <w:rsid w:val="006B2E6E"/>
    <w:rsid w:val="006B32E5"/>
    <w:rsid w:val="006B3428"/>
    <w:rsid w:val="006B3830"/>
    <w:rsid w:val="006B401D"/>
    <w:rsid w:val="006B40B9"/>
    <w:rsid w:val="006B4E9B"/>
    <w:rsid w:val="006B4F05"/>
    <w:rsid w:val="006B52EB"/>
    <w:rsid w:val="006B57E8"/>
    <w:rsid w:val="006B5920"/>
    <w:rsid w:val="006B628B"/>
    <w:rsid w:val="006B781D"/>
    <w:rsid w:val="006B7FAE"/>
    <w:rsid w:val="006C0022"/>
    <w:rsid w:val="006C0AF4"/>
    <w:rsid w:val="006C0DE7"/>
    <w:rsid w:val="006C1BE9"/>
    <w:rsid w:val="006C2134"/>
    <w:rsid w:val="006C25AE"/>
    <w:rsid w:val="006C2B54"/>
    <w:rsid w:val="006C2C55"/>
    <w:rsid w:val="006C2CB1"/>
    <w:rsid w:val="006C2EE7"/>
    <w:rsid w:val="006C2F91"/>
    <w:rsid w:val="006C30BD"/>
    <w:rsid w:val="006C5D37"/>
    <w:rsid w:val="006C62AC"/>
    <w:rsid w:val="006C6687"/>
    <w:rsid w:val="006C66DC"/>
    <w:rsid w:val="006C6D38"/>
    <w:rsid w:val="006C762C"/>
    <w:rsid w:val="006C7681"/>
    <w:rsid w:val="006C7A02"/>
    <w:rsid w:val="006D081A"/>
    <w:rsid w:val="006D0A6D"/>
    <w:rsid w:val="006D1D9B"/>
    <w:rsid w:val="006D2FF6"/>
    <w:rsid w:val="006D30E8"/>
    <w:rsid w:val="006D38A5"/>
    <w:rsid w:val="006D3BCE"/>
    <w:rsid w:val="006D46A7"/>
    <w:rsid w:val="006D4D64"/>
    <w:rsid w:val="006D4E6F"/>
    <w:rsid w:val="006D54D5"/>
    <w:rsid w:val="006D5D7F"/>
    <w:rsid w:val="006D5F47"/>
    <w:rsid w:val="006D7207"/>
    <w:rsid w:val="006D7540"/>
    <w:rsid w:val="006E04BC"/>
    <w:rsid w:val="006E0D70"/>
    <w:rsid w:val="006E0EE9"/>
    <w:rsid w:val="006E0F19"/>
    <w:rsid w:val="006E1E3E"/>
    <w:rsid w:val="006E1F3A"/>
    <w:rsid w:val="006E2607"/>
    <w:rsid w:val="006E2963"/>
    <w:rsid w:val="006E2ACE"/>
    <w:rsid w:val="006E3253"/>
    <w:rsid w:val="006E35B5"/>
    <w:rsid w:val="006E484E"/>
    <w:rsid w:val="006E6136"/>
    <w:rsid w:val="006E65A9"/>
    <w:rsid w:val="006E6EF8"/>
    <w:rsid w:val="006E711B"/>
    <w:rsid w:val="006E7A95"/>
    <w:rsid w:val="006F04E8"/>
    <w:rsid w:val="006F18D1"/>
    <w:rsid w:val="006F2D35"/>
    <w:rsid w:val="006F330A"/>
    <w:rsid w:val="006F333F"/>
    <w:rsid w:val="006F3A8D"/>
    <w:rsid w:val="006F3BC6"/>
    <w:rsid w:val="006F40AE"/>
    <w:rsid w:val="006F4395"/>
    <w:rsid w:val="006F5C1B"/>
    <w:rsid w:val="006F665C"/>
    <w:rsid w:val="006F6710"/>
    <w:rsid w:val="006F6A3D"/>
    <w:rsid w:val="006F7298"/>
    <w:rsid w:val="0070101E"/>
    <w:rsid w:val="007012EC"/>
    <w:rsid w:val="00702773"/>
    <w:rsid w:val="007037A0"/>
    <w:rsid w:val="00703968"/>
    <w:rsid w:val="00703B59"/>
    <w:rsid w:val="00704191"/>
    <w:rsid w:val="00705D7A"/>
    <w:rsid w:val="00706017"/>
    <w:rsid w:val="00707654"/>
    <w:rsid w:val="00707727"/>
    <w:rsid w:val="0070795F"/>
    <w:rsid w:val="00707E68"/>
    <w:rsid w:val="0071022A"/>
    <w:rsid w:val="00712C14"/>
    <w:rsid w:val="007139EB"/>
    <w:rsid w:val="00713C23"/>
    <w:rsid w:val="007142F9"/>
    <w:rsid w:val="00714A92"/>
    <w:rsid w:val="00714CE9"/>
    <w:rsid w:val="0071507B"/>
    <w:rsid w:val="007153A6"/>
    <w:rsid w:val="007157BC"/>
    <w:rsid w:val="0071584E"/>
    <w:rsid w:val="00715FFD"/>
    <w:rsid w:val="007164EE"/>
    <w:rsid w:val="00716684"/>
    <w:rsid w:val="00716FFE"/>
    <w:rsid w:val="00717012"/>
    <w:rsid w:val="00717855"/>
    <w:rsid w:val="007179C2"/>
    <w:rsid w:val="00720307"/>
    <w:rsid w:val="00720545"/>
    <w:rsid w:val="00720E3E"/>
    <w:rsid w:val="007210AE"/>
    <w:rsid w:val="007213C4"/>
    <w:rsid w:val="00721C9E"/>
    <w:rsid w:val="00722151"/>
    <w:rsid w:val="0072267E"/>
    <w:rsid w:val="0072383D"/>
    <w:rsid w:val="00723B28"/>
    <w:rsid w:val="007253CF"/>
    <w:rsid w:val="0072639C"/>
    <w:rsid w:val="0072692B"/>
    <w:rsid w:val="007269A3"/>
    <w:rsid w:val="00727178"/>
    <w:rsid w:val="00727AAB"/>
    <w:rsid w:val="0073072D"/>
    <w:rsid w:val="00730D87"/>
    <w:rsid w:val="007311E9"/>
    <w:rsid w:val="00731478"/>
    <w:rsid w:val="00732761"/>
    <w:rsid w:val="00732AA9"/>
    <w:rsid w:val="00733ACF"/>
    <w:rsid w:val="00733BAE"/>
    <w:rsid w:val="0073440E"/>
    <w:rsid w:val="00734B9F"/>
    <w:rsid w:val="007365D2"/>
    <w:rsid w:val="00736798"/>
    <w:rsid w:val="00736E02"/>
    <w:rsid w:val="00736E1E"/>
    <w:rsid w:val="00740226"/>
    <w:rsid w:val="00740836"/>
    <w:rsid w:val="0074087A"/>
    <w:rsid w:val="00740D4C"/>
    <w:rsid w:val="00742452"/>
    <w:rsid w:val="00743514"/>
    <w:rsid w:val="0074353A"/>
    <w:rsid w:val="00743713"/>
    <w:rsid w:val="00743B88"/>
    <w:rsid w:val="00744986"/>
    <w:rsid w:val="00744C6B"/>
    <w:rsid w:val="00745917"/>
    <w:rsid w:val="00745A94"/>
    <w:rsid w:val="0074724E"/>
    <w:rsid w:val="007506C5"/>
    <w:rsid w:val="00750795"/>
    <w:rsid w:val="0075090B"/>
    <w:rsid w:val="00750EA4"/>
    <w:rsid w:val="007511DB"/>
    <w:rsid w:val="00751633"/>
    <w:rsid w:val="00751F7B"/>
    <w:rsid w:val="007523D5"/>
    <w:rsid w:val="007525B8"/>
    <w:rsid w:val="00752735"/>
    <w:rsid w:val="00752EDB"/>
    <w:rsid w:val="00752F98"/>
    <w:rsid w:val="007530D9"/>
    <w:rsid w:val="0075311F"/>
    <w:rsid w:val="007543F0"/>
    <w:rsid w:val="00754495"/>
    <w:rsid w:val="007546E1"/>
    <w:rsid w:val="007555A0"/>
    <w:rsid w:val="00755A30"/>
    <w:rsid w:val="00755BE7"/>
    <w:rsid w:val="00755DC1"/>
    <w:rsid w:val="0075623F"/>
    <w:rsid w:val="0075628C"/>
    <w:rsid w:val="007563C3"/>
    <w:rsid w:val="0075776F"/>
    <w:rsid w:val="00757BA4"/>
    <w:rsid w:val="00757C57"/>
    <w:rsid w:val="00760286"/>
    <w:rsid w:val="00760E05"/>
    <w:rsid w:val="00760F42"/>
    <w:rsid w:val="00761298"/>
    <w:rsid w:val="007616BF"/>
    <w:rsid w:val="0076202F"/>
    <w:rsid w:val="00762135"/>
    <w:rsid w:val="00762670"/>
    <w:rsid w:val="00762ADC"/>
    <w:rsid w:val="00762E80"/>
    <w:rsid w:val="007630DC"/>
    <w:rsid w:val="00763623"/>
    <w:rsid w:val="00763DE6"/>
    <w:rsid w:val="007648F8"/>
    <w:rsid w:val="007650BB"/>
    <w:rsid w:val="007659C7"/>
    <w:rsid w:val="007665D3"/>
    <w:rsid w:val="00766F49"/>
    <w:rsid w:val="007671B3"/>
    <w:rsid w:val="0076728A"/>
    <w:rsid w:val="0076739A"/>
    <w:rsid w:val="007674A7"/>
    <w:rsid w:val="007703B3"/>
    <w:rsid w:val="00770C99"/>
    <w:rsid w:val="007718BE"/>
    <w:rsid w:val="00771EBD"/>
    <w:rsid w:val="00772787"/>
    <w:rsid w:val="00772D11"/>
    <w:rsid w:val="00773502"/>
    <w:rsid w:val="007748F0"/>
    <w:rsid w:val="00775297"/>
    <w:rsid w:val="007754DE"/>
    <w:rsid w:val="00775E8D"/>
    <w:rsid w:val="00776402"/>
    <w:rsid w:val="00776782"/>
    <w:rsid w:val="00777C01"/>
    <w:rsid w:val="00777DC7"/>
    <w:rsid w:val="00777E55"/>
    <w:rsid w:val="00777FFB"/>
    <w:rsid w:val="007811F2"/>
    <w:rsid w:val="0078122D"/>
    <w:rsid w:val="00782792"/>
    <w:rsid w:val="00782B00"/>
    <w:rsid w:val="00783398"/>
    <w:rsid w:val="00783895"/>
    <w:rsid w:val="00783EF1"/>
    <w:rsid w:val="0078423D"/>
    <w:rsid w:val="0078430A"/>
    <w:rsid w:val="0078459B"/>
    <w:rsid w:val="007854E3"/>
    <w:rsid w:val="00785968"/>
    <w:rsid w:val="00785F5B"/>
    <w:rsid w:val="00786144"/>
    <w:rsid w:val="00786771"/>
    <w:rsid w:val="007867A9"/>
    <w:rsid w:val="00786AF7"/>
    <w:rsid w:val="007870EF"/>
    <w:rsid w:val="00787406"/>
    <w:rsid w:val="00790A69"/>
    <w:rsid w:val="0079138D"/>
    <w:rsid w:val="00791AD4"/>
    <w:rsid w:val="00792816"/>
    <w:rsid w:val="007929DF"/>
    <w:rsid w:val="00792AB4"/>
    <w:rsid w:val="007943AB"/>
    <w:rsid w:val="0079548D"/>
    <w:rsid w:val="007955FB"/>
    <w:rsid w:val="00796063"/>
    <w:rsid w:val="00796CEF"/>
    <w:rsid w:val="00796EC9"/>
    <w:rsid w:val="007979E0"/>
    <w:rsid w:val="007979EB"/>
    <w:rsid w:val="00797CD6"/>
    <w:rsid w:val="007A04BD"/>
    <w:rsid w:val="007A0E7C"/>
    <w:rsid w:val="007A21D8"/>
    <w:rsid w:val="007A22B3"/>
    <w:rsid w:val="007A2434"/>
    <w:rsid w:val="007A321D"/>
    <w:rsid w:val="007A3D5E"/>
    <w:rsid w:val="007A3E08"/>
    <w:rsid w:val="007A4417"/>
    <w:rsid w:val="007A4C4C"/>
    <w:rsid w:val="007A5387"/>
    <w:rsid w:val="007A57C4"/>
    <w:rsid w:val="007A6307"/>
    <w:rsid w:val="007A70EB"/>
    <w:rsid w:val="007A73B6"/>
    <w:rsid w:val="007A7A5E"/>
    <w:rsid w:val="007B0431"/>
    <w:rsid w:val="007B19EE"/>
    <w:rsid w:val="007B287F"/>
    <w:rsid w:val="007B2B1F"/>
    <w:rsid w:val="007B3005"/>
    <w:rsid w:val="007B374C"/>
    <w:rsid w:val="007B3E33"/>
    <w:rsid w:val="007B42DE"/>
    <w:rsid w:val="007B519D"/>
    <w:rsid w:val="007B5672"/>
    <w:rsid w:val="007B60D4"/>
    <w:rsid w:val="007B6C11"/>
    <w:rsid w:val="007C0C73"/>
    <w:rsid w:val="007C1796"/>
    <w:rsid w:val="007C1C93"/>
    <w:rsid w:val="007C1F0C"/>
    <w:rsid w:val="007C2089"/>
    <w:rsid w:val="007C257B"/>
    <w:rsid w:val="007C2B3B"/>
    <w:rsid w:val="007C399F"/>
    <w:rsid w:val="007C3CA7"/>
    <w:rsid w:val="007C6754"/>
    <w:rsid w:val="007C6B63"/>
    <w:rsid w:val="007C733F"/>
    <w:rsid w:val="007C792D"/>
    <w:rsid w:val="007C7AE2"/>
    <w:rsid w:val="007C7D85"/>
    <w:rsid w:val="007D150E"/>
    <w:rsid w:val="007D2189"/>
    <w:rsid w:val="007D28C4"/>
    <w:rsid w:val="007D3309"/>
    <w:rsid w:val="007D3891"/>
    <w:rsid w:val="007D3DB2"/>
    <w:rsid w:val="007D4288"/>
    <w:rsid w:val="007D42AF"/>
    <w:rsid w:val="007D4A07"/>
    <w:rsid w:val="007D4D88"/>
    <w:rsid w:val="007D5D11"/>
    <w:rsid w:val="007D6254"/>
    <w:rsid w:val="007D70E6"/>
    <w:rsid w:val="007D7F5D"/>
    <w:rsid w:val="007E18CE"/>
    <w:rsid w:val="007E1C68"/>
    <w:rsid w:val="007E1E4D"/>
    <w:rsid w:val="007E2733"/>
    <w:rsid w:val="007E3128"/>
    <w:rsid w:val="007E37D7"/>
    <w:rsid w:val="007E3B25"/>
    <w:rsid w:val="007E4F12"/>
    <w:rsid w:val="007E5049"/>
    <w:rsid w:val="007E6417"/>
    <w:rsid w:val="007E657F"/>
    <w:rsid w:val="007E7551"/>
    <w:rsid w:val="007F0E2B"/>
    <w:rsid w:val="007F0E66"/>
    <w:rsid w:val="007F1642"/>
    <w:rsid w:val="007F19D9"/>
    <w:rsid w:val="007F405D"/>
    <w:rsid w:val="007F4C9F"/>
    <w:rsid w:val="007F579E"/>
    <w:rsid w:val="007F5A9D"/>
    <w:rsid w:val="007F5CA9"/>
    <w:rsid w:val="007F6097"/>
    <w:rsid w:val="007F6ADC"/>
    <w:rsid w:val="007F6DB3"/>
    <w:rsid w:val="007F6F5D"/>
    <w:rsid w:val="007F744C"/>
    <w:rsid w:val="007F78D3"/>
    <w:rsid w:val="007F7D63"/>
    <w:rsid w:val="00800761"/>
    <w:rsid w:val="008014BB"/>
    <w:rsid w:val="00801E73"/>
    <w:rsid w:val="00802145"/>
    <w:rsid w:val="00802197"/>
    <w:rsid w:val="00802558"/>
    <w:rsid w:val="00802C09"/>
    <w:rsid w:val="00803382"/>
    <w:rsid w:val="0080377A"/>
    <w:rsid w:val="00803F01"/>
    <w:rsid w:val="008049C6"/>
    <w:rsid w:val="0080523D"/>
    <w:rsid w:val="00806354"/>
    <w:rsid w:val="00806C3A"/>
    <w:rsid w:val="00806E77"/>
    <w:rsid w:val="008073AE"/>
    <w:rsid w:val="00807571"/>
    <w:rsid w:val="008077FD"/>
    <w:rsid w:val="00810A49"/>
    <w:rsid w:val="00811135"/>
    <w:rsid w:val="00811349"/>
    <w:rsid w:val="0081178C"/>
    <w:rsid w:val="00811D0C"/>
    <w:rsid w:val="008121B7"/>
    <w:rsid w:val="00813082"/>
    <w:rsid w:val="008136BF"/>
    <w:rsid w:val="0081475F"/>
    <w:rsid w:val="00814ABC"/>
    <w:rsid w:val="00815605"/>
    <w:rsid w:val="0081564D"/>
    <w:rsid w:val="008170AE"/>
    <w:rsid w:val="00817223"/>
    <w:rsid w:val="00817933"/>
    <w:rsid w:val="008244F4"/>
    <w:rsid w:val="008245E6"/>
    <w:rsid w:val="00824C1F"/>
    <w:rsid w:val="00824F25"/>
    <w:rsid w:val="008255F2"/>
    <w:rsid w:val="00825B1B"/>
    <w:rsid w:val="0082630F"/>
    <w:rsid w:val="00826ACB"/>
    <w:rsid w:val="00826EC6"/>
    <w:rsid w:val="0082703A"/>
    <w:rsid w:val="0082743C"/>
    <w:rsid w:val="00827933"/>
    <w:rsid w:val="00827B3D"/>
    <w:rsid w:val="00830358"/>
    <w:rsid w:val="00830514"/>
    <w:rsid w:val="0083168F"/>
    <w:rsid w:val="00831736"/>
    <w:rsid w:val="008319CC"/>
    <w:rsid w:val="00831B5D"/>
    <w:rsid w:val="00832BB2"/>
    <w:rsid w:val="00833D1B"/>
    <w:rsid w:val="0083453B"/>
    <w:rsid w:val="00834E2D"/>
    <w:rsid w:val="00835732"/>
    <w:rsid w:val="00835C85"/>
    <w:rsid w:val="00835D55"/>
    <w:rsid w:val="00836DA2"/>
    <w:rsid w:val="00836E94"/>
    <w:rsid w:val="0083749B"/>
    <w:rsid w:val="00840C88"/>
    <w:rsid w:val="0084153A"/>
    <w:rsid w:val="0084216A"/>
    <w:rsid w:val="00843773"/>
    <w:rsid w:val="00843A48"/>
    <w:rsid w:val="00844802"/>
    <w:rsid w:val="00844C0E"/>
    <w:rsid w:val="00844DAC"/>
    <w:rsid w:val="00845863"/>
    <w:rsid w:val="00845A29"/>
    <w:rsid w:val="00846657"/>
    <w:rsid w:val="008509AD"/>
    <w:rsid w:val="008512D5"/>
    <w:rsid w:val="008514E8"/>
    <w:rsid w:val="0085152B"/>
    <w:rsid w:val="00851855"/>
    <w:rsid w:val="00851C06"/>
    <w:rsid w:val="00851D85"/>
    <w:rsid w:val="00851E12"/>
    <w:rsid w:val="00851EBE"/>
    <w:rsid w:val="00851ECC"/>
    <w:rsid w:val="008526CD"/>
    <w:rsid w:val="00852D2F"/>
    <w:rsid w:val="0085306E"/>
    <w:rsid w:val="008540A0"/>
    <w:rsid w:val="008554FD"/>
    <w:rsid w:val="008556DC"/>
    <w:rsid w:val="00855CC0"/>
    <w:rsid w:val="00855FB2"/>
    <w:rsid w:val="00856051"/>
    <w:rsid w:val="00856998"/>
    <w:rsid w:val="00856AED"/>
    <w:rsid w:val="00856C1E"/>
    <w:rsid w:val="0085702F"/>
    <w:rsid w:val="008575FF"/>
    <w:rsid w:val="008601B4"/>
    <w:rsid w:val="00860D27"/>
    <w:rsid w:val="008612C2"/>
    <w:rsid w:val="008613CB"/>
    <w:rsid w:val="008627B0"/>
    <w:rsid w:val="00863006"/>
    <w:rsid w:val="008637E7"/>
    <w:rsid w:val="00863E71"/>
    <w:rsid w:val="00863F33"/>
    <w:rsid w:val="0086534A"/>
    <w:rsid w:val="00865A33"/>
    <w:rsid w:val="00865A81"/>
    <w:rsid w:val="008660CA"/>
    <w:rsid w:val="008668FC"/>
    <w:rsid w:val="0086794B"/>
    <w:rsid w:val="00867F2D"/>
    <w:rsid w:val="00870328"/>
    <w:rsid w:val="00870F22"/>
    <w:rsid w:val="008714EC"/>
    <w:rsid w:val="00871659"/>
    <w:rsid w:val="00871B77"/>
    <w:rsid w:val="00872484"/>
    <w:rsid w:val="008728ED"/>
    <w:rsid w:val="008731BF"/>
    <w:rsid w:val="008732C0"/>
    <w:rsid w:val="0087354F"/>
    <w:rsid w:val="008739D7"/>
    <w:rsid w:val="00873EFD"/>
    <w:rsid w:val="00873FC5"/>
    <w:rsid w:val="0087527C"/>
    <w:rsid w:val="00875400"/>
    <w:rsid w:val="00875797"/>
    <w:rsid w:val="00875E85"/>
    <w:rsid w:val="00875FBB"/>
    <w:rsid w:val="0087635D"/>
    <w:rsid w:val="00876797"/>
    <w:rsid w:val="00876C5F"/>
    <w:rsid w:val="00876FF9"/>
    <w:rsid w:val="00877425"/>
    <w:rsid w:val="00877439"/>
    <w:rsid w:val="0088016B"/>
    <w:rsid w:val="008805BB"/>
    <w:rsid w:val="008810EF"/>
    <w:rsid w:val="0088177D"/>
    <w:rsid w:val="00881B22"/>
    <w:rsid w:val="00881C22"/>
    <w:rsid w:val="00881CF4"/>
    <w:rsid w:val="00882A5A"/>
    <w:rsid w:val="00882FB2"/>
    <w:rsid w:val="00883351"/>
    <w:rsid w:val="008833CB"/>
    <w:rsid w:val="00884255"/>
    <w:rsid w:val="00884AE4"/>
    <w:rsid w:val="0088506E"/>
    <w:rsid w:val="0088590C"/>
    <w:rsid w:val="00885EAD"/>
    <w:rsid w:val="00886082"/>
    <w:rsid w:val="008870CE"/>
    <w:rsid w:val="008873CA"/>
    <w:rsid w:val="0088747F"/>
    <w:rsid w:val="0088797E"/>
    <w:rsid w:val="008904B2"/>
    <w:rsid w:val="00890AAF"/>
    <w:rsid w:val="008919AD"/>
    <w:rsid w:val="00891D84"/>
    <w:rsid w:val="00891E13"/>
    <w:rsid w:val="0089249B"/>
    <w:rsid w:val="00892969"/>
    <w:rsid w:val="00893206"/>
    <w:rsid w:val="00893396"/>
    <w:rsid w:val="00893E3D"/>
    <w:rsid w:val="00894240"/>
    <w:rsid w:val="008942AA"/>
    <w:rsid w:val="00896028"/>
    <w:rsid w:val="0089638D"/>
    <w:rsid w:val="008969F2"/>
    <w:rsid w:val="0089737F"/>
    <w:rsid w:val="008978DF"/>
    <w:rsid w:val="00897E65"/>
    <w:rsid w:val="008A09C4"/>
    <w:rsid w:val="008A0A86"/>
    <w:rsid w:val="008A0E5D"/>
    <w:rsid w:val="008A0F10"/>
    <w:rsid w:val="008A1162"/>
    <w:rsid w:val="008A123E"/>
    <w:rsid w:val="008A17EA"/>
    <w:rsid w:val="008A18DE"/>
    <w:rsid w:val="008A1DDE"/>
    <w:rsid w:val="008A1E41"/>
    <w:rsid w:val="008A2418"/>
    <w:rsid w:val="008A2463"/>
    <w:rsid w:val="008A2546"/>
    <w:rsid w:val="008A26D5"/>
    <w:rsid w:val="008A306C"/>
    <w:rsid w:val="008A365D"/>
    <w:rsid w:val="008A3BCA"/>
    <w:rsid w:val="008A5316"/>
    <w:rsid w:val="008A531E"/>
    <w:rsid w:val="008A691C"/>
    <w:rsid w:val="008A6B73"/>
    <w:rsid w:val="008A75BE"/>
    <w:rsid w:val="008A7D46"/>
    <w:rsid w:val="008A7F9D"/>
    <w:rsid w:val="008B0369"/>
    <w:rsid w:val="008B0ABF"/>
    <w:rsid w:val="008B0C7C"/>
    <w:rsid w:val="008B0D62"/>
    <w:rsid w:val="008B11A6"/>
    <w:rsid w:val="008B2A75"/>
    <w:rsid w:val="008B2FD7"/>
    <w:rsid w:val="008B3359"/>
    <w:rsid w:val="008B3373"/>
    <w:rsid w:val="008B35EC"/>
    <w:rsid w:val="008B397C"/>
    <w:rsid w:val="008B3AB5"/>
    <w:rsid w:val="008B4DB6"/>
    <w:rsid w:val="008B527F"/>
    <w:rsid w:val="008B5706"/>
    <w:rsid w:val="008B5E02"/>
    <w:rsid w:val="008B65EE"/>
    <w:rsid w:val="008B77F0"/>
    <w:rsid w:val="008C02DF"/>
    <w:rsid w:val="008C07F7"/>
    <w:rsid w:val="008C10BC"/>
    <w:rsid w:val="008C2D0B"/>
    <w:rsid w:val="008C39FB"/>
    <w:rsid w:val="008C47AF"/>
    <w:rsid w:val="008C4EF3"/>
    <w:rsid w:val="008C5EA9"/>
    <w:rsid w:val="008C63CD"/>
    <w:rsid w:val="008C6AD5"/>
    <w:rsid w:val="008C6E0D"/>
    <w:rsid w:val="008C7996"/>
    <w:rsid w:val="008D0087"/>
    <w:rsid w:val="008D0A39"/>
    <w:rsid w:val="008D1B4C"/>
    <w:rsid w:val="008D2053"/>
    <w:rsid w:val="008D23F7"/>
    <w:rsid w:val="008D2705"/>
    <w:rsid w:val="008D2B3C"/>
    <w:rsid w:val="008D2E5F"/>
    <w:rsid w:val="008D31FC"/>
    <w:rsid w:val="008D3616"/>
    <w:rsid w:val="008D3B09"/>
    <w:rsid w:val="008D47C6"/>
    <w:rsid w:val="008D488C"/>
    <w:rsid w:val="008D4B2F"/>
    <w:rsid w:val="008D5978"/>
    <w:rsid w:val="008D66D4"/>
    <w:rsid w:val="008D683B"/>
    <w:rsid w:val="008D6A07"/>
    <w:rsid w:val="008D71A4"/>
    <w:rsid w:val="008D754E"/>
    <w:rsid w:val="008D78BD"/>
    <w:rsid w:val="008E0029"/>
    <w:rsid w:val="008E0065"/>
    <w:rsid w:val="008E1057"/>
    <w:rsid w:val="008E1DBC"/>
    <w:rsid w:val="008E2B2E"/>
    <w:rsid w:val="008E38DD"/>
    <w:rsid w:val="008E40DE"/>
    <w:rsid w:val="008E4A28"/>
    <w:rsid w:val="008E5144"/>
    <w:rsid w:val="008E62A5"/>
    <w:rsid w:val="008E6426"/>
    <w:rsid w:val="008E690E"/>
    <w:rsid w:val="008E791C"/>
    <w:rsid w:val="008E7CB3"/>
    <w:rsid w:val="008F0296"/>
    <w:rsid w:val="008F0997"/>
    <w:rsid w:val="008F0C28"/>
    <w:rsid w:val="008F118A"/>
    <w:rsid w:val="008F167C"/>
    <w:rsid w:val="008F18D9"/>
    <w:rsid w:val="008F25BE"/>
    <w:rsid w:val="008F2F08"/>
    <w:rsid w:val="008F3285"/>
    <w:rsid w:val="008F34D0"/>
    <w:rsid w:val="008F3CEF"/>
    <w:rsid w:val="008F3D8A"/>
    <w:rsid w:val="008F41B2"/>
    <w:rsid w:val="008F478F"/>
    <w:rsid w:val="008F4CFA"/>
    <w:rsid w:val="008F4D51"/>
    <w:rsid w:val="008F4DC8"/>
    <w:rsid w:val="008F52A5"/>
    <w:rsid w:val="008F6009"/>
    <w:rsid w:val="008F62D6"/>
    <w:rsid w:val="008F6CAE"/>
    <w:rsid w:val="008F738B"/>
    <w:rsid w:val="008F7FD6"/>
    <w:rsid w:val="00900949"/>
    <w:rsid w:val="009011BF"/>
    <w:rsid w:val="009014C9"/>
    <w:rsid w:val="0090361D"/>
    <w:rsid w:val="009036D2"/>
    <w:rsid w:val="009036FC"/>
    <w:rsid w:val="009039E1"/>
    <w:rsid w:val="00904867"/>
    <w:rsid w:val="00904974"/>
    <w:rsid w:val="00904B0B"/>
    <w:rsid w:val="00904E9B"/>
    <w:rsid w:val="009055DF"/>
    <w:rsid w:val="0090574D"/>
    <w:rsid w:val="009058C0"/>
    <w:rsid w:val="00906C26"/>
    <w:rsid w:val="00907689"/>
    <w:rsid w:val="00907C3D"/>
    <w:rsid w:val="00907F43"/>
    <w:rsid w:val="009114A2"/>
    <w:rsid w:val="00911709"/>
    <w:rsid w:val="00911828"/>
    <w:rsid w:val="00912F6A"/>
    <w:rsid w:val="009136D1"/>
    <w:rsid w:val="00913712"/>
    <w:rsid w:val="00913E41"/>
    <w:rsid w:val="009141C9"/>
    <w:rsid w:val="009154EC"/>
    <w:rsid w:val="00915D2B"/>
    <w:rsid w:val="00916530"/>
    <w:rsid w:val="00916714"/>
    <w:rsid w:val="009177C6"/>
    <w:rsid w:val="00920435"/>
    <w:rsid w:val="009209B9"/>
    <w:rsid w:val="00920AC8"/>
    <w:rsid w:val="00920B77"/>
    <w:rsid w:val="00920DD4"/>
    <w:rsid w:val="00921063"/>
    <w:rsid w:val="00921386"/>
    <w:rsid w:val="00922B47"/>
    <w:rsid w:val="00922D69"/>
    <w:rsid w:val="00922FE5"/>
    <w:rsid w:val="009230DE"/>
    <w:rsid w:val="009231C2"/>
    <w:rsid w:val="009234DC"/>
    <w:rsid w:val="009243A3"/>
    <w:rsid w:val="00924709"/>
    <w:rsid w:val="00924BC8"/>
    <w:rsid w:val="00925138"/>
    <w:rsid w:val="009255A9"/>
    <w:rsid w:val="00927E1D"/>
    <w:rsid w:val="00927FCB"/>
    <w:rsid w:val="00931156"/>
    <w:rsid w:val="00931804"/>
    <w:rsid w:val="009319F4"/>
    <w:rsid w:val="00932055"/>
    <w:rsid w:val="009326C8"/>
    <w:rsid w:val="00933028"/>
    <w:rsid w:val="009331FA"/>
    <w:rsid w:val="00933FA5"/>
    <w:rsid w:val="00934C66"/>
    <w:rsid w:val="009355F6"/>
    <w:rsid w:val="0093683F"/>
    <w:rsid w:val="00936FBE"/>
    <w:rsid w:val="0093734F"/>
    <w:rsid w:val="00937433"/>
    <w:rsid w:val="00937ABA"/>
    <w:rsid w:val="00937B18"/>
    <w:rsid w:val="00940124"/>
    <w:rsid w:val="009411C0"/>
    <w:rsid w:val="009413CD"/>
    <w:rsid w:val="009415CC"/>
    <w:rsid w:val="009416EE"/>
    <w:rsid w:val="0094172E"/>
    <w:rsid w:val="00942239"/>
    <w:rsid w:val="00942741"/>
    <w:rsid w:val="009432A0"/>
    <w:rsid w:val="009436D8"/>
    <w:rsid w:val="00943985"/>
    <w:rsid w:val="00943D46"/>
    <w:rsid w:val="0094468B"/>
    <w:rsid w:val="00945185"/>
    <w:rsid w:val="00945243"/>
    <w:rsid w:val="009455FE"/>
    <w:rsid w:val="00945B47"/>
    <w:rsid w:val="00946088"/>
    <w:rsid w:val="00946272"/>
    <w:rsid w:val="00946B40"/>
    <w:rsid w:val="00947327"/>
    <w:rsid w:val="00947743"/>
    <w:rsid w:val="009477F9"/>
    <w:rsid w:val="00947AB1"/>
    <w:rsid w:val="00951637"/>
    <w:rsid w:val="009516B2"/>
    <w:rsid w:val="00951D16"/>
    <w:rsid w:val="0095367D"/>
    <w:rsid w:val="009542B0"/>
    <w:rsid w:val="00955183"/>
    <w:rsid w:val="00955241"/>
    <w:rsid w:val="0095588D"/>
    <w:rsid w:val="00955B09"/>
    <w:rsid w:val="00957E87"/>
    <w:rsid w:val="00960700"/>
    <w:rsid w:val="009612B4"/>
    <w:rsid w:val="009612CB"/>
    <w:rsid w:val="00962F36"/>
    <w:rsid w:val="00962F4F"/>
    <w:rsid w:val="0096410F"/>
    <w:rsid w:val="0096449F"/>
    <w:rsid w:val="00964800"/>
    <w:rsid w:val="00965011"/>
    <w:rsid w:val="00965516"/>
    <w:rsid w:val="00965994"/>
    <w:rsid w:val="009660F8"/>
    <w:rsid w:val="009669AC"/>
    <w:rsid w:val="009669C9"/>
    <w:rsid w:val="0096746F"/>
    <w:rsid w:val="009677AC"/>
    <w:rsid w:val="00967846"/>
    <w:rsid w:val="00967CE2"/>
    <w:rsid w:val="00971110"/>
    <w:rsid w:val="00971B40"/>
    <w:rsid w:val="00971FA0"/>
    <w:rsid w:val="00971FDB"/>
    <w:rsid w:val="009725B5"/>
    <w:rsid w:val="00972D25"/>
    <w:rsid w:val="00973074"/>
    <w:rsid w:val="009730DA"/>
    <w:rsid w:val="00974615"/>
    <w:rsid w:val="009746A7"/>
    <w:rsid w:val="0097562D"/>
    <w:rsid w:val="00975823"/>
    <w:rsid w:val="00975C13"/>
    <w:rsid w:val="00975C8C"/>
    <w:rsid w:val="00975FEC"/>
    <w:rsid w:val="00976299"/>
    <w:rsid w:val="00976344"/>
    <w:rsid w:val="0097695F"/>
    <w:rsid w:val="00977178"/>
    <w:rsid w:val="00977655"/>
    <w:rsid w:val="00977EBE"/>
    <w:rsid w:val="00980027"/>
    <w:rsid w:val="00981198"/>
    <w:rsid w:val="00983410"/>
    <w:rsid w:val="00984501"/>
    <w:rsid w:val="00984C29"/>
    <w:rsid w:val="00985ED4"/>
    <w:rsid w:val="009860DD"/>
    <w:rsid w:val="0098694A"/>
    <w:rsid w:val="00987978"/>
    <w:rsid w:val="00990619"/>
    <w:rsid w:val="009907D5"/>
    <w:rsid w:val="00990B18"/>
    <w:rsid w:val="00991F4F"/>
    <w:rsid w:val="009936F1"/>
    <w:rsid w:val="00993906"/>
    <w:rsid w:val="00993AAE"/>
    <w:rsid w:val="00996084"/>
    <w:rsid w:val="00996209"/>
    <w:rsid w:val="009A180A"/>
    <w:rsid w:val="009A2523"/>
    <w:rsid w:val="009A259A"/>
    <w:rsid w:val="009A3150"/>
    <w:rsid w:val="009A3978"/>
    <w:rsid w:val="009A3BE0"/>
    <w:rsid w:val="009A4140"/>
    <w:rsid w:val="009A4679"/>
    <w:rsid w:val="009A50F1"/>
    <w:rsid w:val="009A5EC7"/>
    <w:rsid w:val="009A658F"/>
    <w:rsid w:val="009A684B"/>
    <w:rsid w:val="009A6859"/>
    <w:rsid w:val="009A79CB"/>
    <w:rsid w:val="009A7D2F"/>
    <w:rsid w:val="009B055B"/>
    <w:rsid w:val="009B0820"/>
    <w:rsid w:val="009B13E0"/>
    <w:rsid w:val="009B1D07"/>
    <w:rsid w:val="009B30E6"/>
    <w:rsid w:val="009B39B8"/>
    <w:rsid w:val="009B4A79"/>
    <w:rsid w:val="009B5CFD"/>
    <w:rsid w:val="009B655D"/>
    <w:rsid w:val="009B717C"/>
    <w:rsid w:val="009C0039"/>
    <w:rsid w:val="009C0A8E"/>
    <w:rsid w:val="009C0EAF"/>
    <w:rsid w:val="009C1B7C"/>
    <w:rsid w:val="009C1F4B"/>
    <w:rsid w:val="009C24DC"/>
    <w:rsid w:val="009C2CCF"/>
    <w:rsid w:val="009C328F"/>
    <w:rsid w:val="009C4CF1"/>
    <w:rsid w:val="009C4D38"/>
    <w:rsid w:val="009C5094"/>
    <w:rsid w:val="009C54BA"/>
    <w:rsid w:val="009C56DD"/>
    <w:rsid w:val="009C63EE"/>
    <w:rsid w:val="009C648A"/>
    <w:rsid w:val="009C6735"/>
    <w:rsid w:val="009C67F9"/>
    <w:rsid w:val="009C7397"/>
    <w:rsid w:val="009C7DFA"/>
    <w:rsid w:val="009D0092"/>
    <w:rsid w:val="009D0338"/>
    <w:rsid w:val="009D0595"/>
    <w:rsid w:val="009D078F"/>
    <w:rsid w:val="009D174A"/>
    <w:rsid w:val="009D187C"/>
    <w:rsid w:val="009D19BF"/>
    <w:rsid w:val="009D28CD"/>
    <w:rsid w:val="009D2ABC"/>
    <w:rsid w:val="009D4216"/>
    <w:rsid w:val="009D5B76"/>
    <w:rsid w:val="009D5D10"/>
    <w:rsid w:val="009D6527"/>
    <w:rsid w:val="009D6869"/>
    <w:rsid w:val="009D6C90"/>
    <w:rsid w:val="009D6E5E"/>
    <w:rsid w:val="009D702A"/>
    <w:rsid w:val="009E028F"/>
    <w:rsid w:val="009E0F92"/>
    <w:rsid w:val="009E137C"/>
    <w:rsid w:val="009E15BB"/>
    <w:rsid w:val="009E17F1"/>
    <w:rsid w:val="009E183B"/>
    <w:rsid w:val="009E18BC"/>
    <w:rsid w:val="009E1D27"/>
    <w:rsid w:val="009E2589"/>
    <w:rsid w:val="009E25CC"/>
    <w:rsid w:val="009E44E1"/>
    <w:rsid w:val="009E4590"/>
    <w:rsid w:val="009E59BD"/>
    <w:rsid w:val="009E5B7F"/>
    <w:rsid w:val="009E5CA7"/>
    <w:rsid w:val="009E6ED8"/>
    <w:rsid w:val="009E7302"/>
    <w:rsid w:val="009E7A0E"/>
    <w:rsid w:val="009E7B78"/>
    <w:rsid w:val="009E7DB8"/>
    <w:rsid w:val="009F0746"/>
    <w:rsid w:val="009F13E0"/>
    <w:rsid w:val="009F24FC"/>
    <w:rsid w:val="009F2C30"/>
    <w:rsid w:val="009F2E38"/>
    <w:rsid w:val="009F3051"/>
    <w:rsid w:val="009F33F7"/>
    <w:rsid w:val="009F3C90"/>
    <w:rsid w:val="009F405B"/>
    <w:rsid w:val="009F4EAA"/>
    <w:rsid w:val="009F67B8"/>
    <w:rsid w:val="009F6825"/>
    <w:rsid w:val="009F6DA5"/>
    <w:rsid w:val="009F72F7"/>
    <w:rsid w:val="00A00674"/>
    <w:rsid w:val="00A0067C"/>
    <w:rsid w:val="00A01054"/>
    <w:rsid w:val="00A019BC"/>
    <w:rsid w:val="00A0298B"/>
    <w:rsid w:val="00A02B4F"/>
    <w:rsid w:val="00A03837"/>
    <w:rsid w:val="00A03840"/>
    <w:rsid w:val="00A03981"/>
    <w:rsid w:val="00A03B12"/>
    <w:rsid w:val="00A0408D"/>
    <w:rsid w:val="00A0436F"/>
    <w:rsid w:val="00A0456E"/>
    <w:rsid w:val="00A04800"/>
    <w:rsid w:val="00A04E5C"/>
    <w:rsid w:val="00A0512C"/>
    <w:rsid w:val="00A05BF3"/>
    <w:rsid w:val="00A077A2"/>
    <w:rsid w:val="00A07866"/>
    <w:rsid w:val="00A10B0D"/>
    <w:rsid w:val="00A11532"/>
    <w:rsid w:val="00A11E7A"/>
    <w:rsid w:val="00A122E9"/>
    <w:rsid w:val="00A13857"/>
    <w:rsid w:val="00A13F4D"/>
    <w:rsid w:val="00A140E1"/>
    <w:rsid w:val="00A14125"/>
    <w:rsid w:val="00A147A6"/>
    <w:rsid w:val="00A14B7A"/>
    <w:rsid w:val="00A14E05"/>
    <w:rsid w:val="00A14F59"/>
    <w:rsid w:val="00A1507A"/>
    <w:rsid w:val="00A1569E"/>
    <w:rsid w:val="00A157B6"/>
    <w:rsid w:val="00A16B7E"/>
    <w:rsid w:val="00A16C08"/>
    <w:rsid w:val="00A16D15"/>
    <w:rsid w:val="00A17711"/>
    <w:rsid w:val="00A17A7B"/>
    <w:rsid w:val="00A200F3"/>
    <w:rsid w:val="00A2092D"/>
    <w:rsid w:val="00A21342"/>
    <w:rsid w:val="00A221F2"/>
    <w:rsid w:val="00A22374"/>
    <w:rsid w:val="00A22CE9"/>
    <w:rsid w:val="00A22D4D"/>
    <w:rsid w:val="00A23133"/>
    <w:rsid w:val="00A2394E"/>
    <w:rsid w:val="00A2401C"/>
    <w:rsid w:val="00A2421E"/>
    <w:rsid w:val="00A249DD"/>
    <w:rsid w:val="00A25068"/>
    <w:rsid w:val="00A25189"/>
    <w:rsid w:val="00A2556B"/>
    <w:rsid w:val="00A25775"/>
    <w:rsid w:val="00A27AE9"/>
    <w:rsid w:val="00A27DE2"/>
    <w:rsid w:val="00A3009E"/>
    <w:rsid w:val="00A30965"/>
    <w:rsid w:val="00A30C50"/>
    <w:rsid w:val="00A30C82"/>
    <w:rsid w:val="00A31177"/>
    <w:rsid w:val="00A31BFA"/>
    <w:rsid w:val="00A33210"/>
    <w:rsid w:val="00A3458E"/>
    <w:rsid w:val="00A34E44"/>
    <w:rsid w:val="00A361B5"/>
    <w:rsid w:val="00A3657B"/>
    <w:rsid w:val="00A36DE4"/>
    <w:rsid w:val="00A37397"/>
    <w:rsid w:val="00A378A7"/>
    <w:rsid w:val="00A37968"/>
    <w:rsid w:val="00A4006E"/>
    <w:rsid w:val="00A40802"/>
    <w:rsid w:val="00A40806"/>
    <w:rsid w:val="00A40B34"/>
    <w:rsid w:val="00A41159"/>
    <w:rsid w:val="00A42D93"/>
    <w:rsid w:val="00A43E40"/>
    <w:rsid w:val="00A442A7"/>
    <w:rsid w:val="00A442D5"/>
    <w:rsid w:val="00A443A4"/>
    <w:rsid w:val="00A45554"/>
    <w:rsid w:val="00A45E00"/>
    <w:rsid w:val="00A45F6B"/>
    <w:rsid w:val="00A473EB"/>
    <w:rsid w:val="00A47539"/>
    <w:rsid w:val="00A50848"/>
    <w:rsid w:val="00A51A4B"/>
    <w:rsid w:val="00A51B12"/>
    <w:rsid w:val="00A52497"/>
    <w:rsid w:val="00A5417B"/>
    <w:rsid w:val="00A548A8"/>
    <w:rsid w:val="00A5533D"/>
    <w:rsid w:val="00A55495"/>
    <w:rsid w:val="00A55702"/>
    <w:rsid w:val="00A557E2"/>
    <w:rsid w:val="00A55D45"/>
    <w:rsid w:val="00A5633A"/>
    <w:rsid w:val="00A56376"/>
    <w:rsid w:val="00A56F6E"/>
    <w:rsid w:val="00A570FF"/>
    <w:rsid w:val="00A60516"/>
    <w:rsid w:val="00A609F1"/>
    <w:rsid w:val="00A609FC"/>
    <w:rsid w:val="00A61398"/>
    <w:rsid w:val="00A61652"/>
    <w:rsid w:val="00A616C2"/>
    <w:rsid w:val="00A624ED"/>
    <w:rsid w:val="00A62D4C"/>
    <w:rsid w:val="00A6439A"/>
    <w:rsid w:val="00A64D3D"/>
    <w:rsid w:val="00A6543C"/>
    <w:rsid w:val="00A65A50"/>
    <w:rsid w:val="00A65F3F"/>
    <w:rsid w:val="00A66B85"/>
    <w:rsid w:val="00A66C06"/>
    <w:rsid w:val="00A66C36"/>
    <w:rsid w:val="00A66C91"/>
    <w:rsid w:val="00A67799"/>
    <w:rsid w:val="00A67C98"/>
    <w:rsid w:val="00A67D16"/>
    <w:rsid w:val="00A706B4"/>
    <w:rsid w:val="00A70F36"/>
    <w:rsid w:val="00A71608"/>
    <w:rsid w:val="00A71B6C"/>
    <w:rsid w:val="00A721E0"/>
    <w:rsid w:val="00A72589"/>
    <w:rsid w:val="00A72C65"/>
    <w:rsid w:val="00A72DBF"/>
    <w:rsid w:val="00A739A0"/>
    <w:rsid w:val="00A742DB"/>
    <w:rsid w:val="00A747D4"/>
    <w:rsid w:val="00A74CBD"/>
    <w:rsid w:val="00A74EDC"/>
    <w:rsid w:val="00A75B3E"/>
    <w:rsid w:val="00A76070"/>
    <w:rsid w:val="00A76A20"/>
    <w:rsid w:val="00A76B62"/>
    <w:rsid w:val="00A77001"/>
    <w:rsid w:val="00A7744C"/>
    <w:rsid w:val="00A7774C"/>
    <w:rsid w:val="00A777F0"/>
    <w:rsid w:val="00A80015"/>
    <w:rsid w:val="00A80A52"/>
    <w:rsid w:val="00A80DC2"/>
    <w:rsid w:val="00A813C1"/>
    <w:rsid w:val="00A81523"/>
    <w:rsid w:val="00A8159F"/>
    <w:rsid w:val="00A8241E"/>
    <w:rsid w:val="00A83211"/>
    <w:rsid w:val="00A84171"/>
    <w:rsid w:val="00A844D6"/>
    <w:rsid w:val="00A84589"/>
    <w:rsid w:val="00A848E2"/>
    <w:rsid w:val="00A85E2D"/>
    <w:rsid w:val="00A85ED4"/>
    <w:rsid w:val="00A86A47"/>
    <w:rsid w:val="00A87DDD"/>
    <w:rsid w:val="00A9006E"/>
    <w:rsid w:val="00A900C7"/>
    <w:rsid w:val="00A90664"/>
    <w:rsid w:val="00A9074A"/>
    <w:rsid w:val="00A90B03"/>
    <w:rsid w:val="00A918EF"/>
    <w:rsid w:val="00A919F6"/>
    <w:rsid w:val="00A9581B"/>
    <w:rsid w:val="00A95FC4"/>
    <w:rsid w:val="00A96DA4"/>
    <w:rsid w:val="00A9722A"/>
    <w:rsid w:val="00A97822"/>
    <w:rsid w:val="00AA03B3"/>
    <w:rsid w:val="00AA06CD"/>
    <w:rsid w:val="00AA0F70"/>
    <w:rsid w:val="00AA11B7"/>
    <w:rsid w:val="00AA21C5"/>
    <w:rsid w:val="00AA243D"/>
    <w:rsid w:val="00AA3106"/>
    <w:rsid w:val="00AA3477"/>
    <w:rsid w:val="00AA3C90"/>
    <w:rsid w:val="00AA3E01"/>
    <w:rsid w:val="00AA4166"/>
    <w:rsid w:val="00AA4279"/>
    <w:rsid w:val="00AA4ED0"/>
    <w:rsid w:val="00AA7975"/>
    <w:rsid w:val="00AB005D"/>
    <w:rsid w:val="00AB08BB"/>
    <w:rsid w:val="00AB15F5"/>
    <w:rsid w:val="00AB1990"/>
    <w:rsid w:val="00AB1E41"/>
    <w:rsid w:val="00AB211A"/>
    <w:rsid w:val="00AB279F"/>
    <w:rsid w:val="00AB36D8"/>
    <w:rsid w:val="00AB3DDA"/>
    <w:rsid w:val="00AB3F29"/>
    <w:rsid w:val="00AB45F8"/>
    <w:rsid w:val="00AB529F"/>
    <w:rsid w:val="00AB5995"/>
    <w:rsid w:val="00AB5B39"/>
    <w:rsid w:val="00AB68EA"/>
    <w:rsid w:val="00AB69F1"/>
    <w:rsid w:val="00AB6B66"/>
    <w:rsid w:val="00AB77C7"/>
    <w:rsid w:val="00AB7810"/>
    <w:rsid w:val="00AB7A4E"/>
    <w:rsid w:val="00AB7D5C"/>
    <w:rsid w:val="00AC0B8A"/>
    <w:rsid w:val="00AC0ECB"/>
    <w:rsid w:val="00AC1E06"/>
    <w:rsid w:val="00AC202D"/>
    <w:rsid w:val="00AC26B5"/>
    <w:rsid w:val="00AC38B1"/>
    <w:rsid w:val="00AC434C"/>
    <w:rsid w:val="00AC4884"/>
    <w:rsid w:val="00AC497D"/>
    <w:rsid w:val="00AC5216"/>
    <w:rsid w:val="00AC5A8C"/>
    <w:rsid w:val="00AC62BB"/>
    <w:rsid w:val="00AC699C"/>
    <w:rsid w:val="00AC7B10"/>
    <w:rsid w:val="00AD0565"/>
    <w:rsid w:val="00AD14AF"/>
    <w:rsid w:val="00AD16C6"/>
    <w:rsid w:val="00AD183F"/>
    <w:rsid w:val="00AD184F"/>
    <w:rsid w:val="00AD1B0D"/>
    <w:rsid w:val="00AD21ED"/>
    <w:rsid w:val="00AD27B8"/>
    <w:rsid w:val="00AD37D3"/>
    <w:rsid w:val="00AD423A"/>
    <w:rsid w:val="00AD42C8"/>
    <w:rsid w:val="00AD4657"/>
    <w:rsid w:val="00AD4972"/>
    <w:rsid w:val="00AD4DD2"/>
    <w:rsid w:val="00AD71BA"/>
    <w:rsid w:val="00AD7593"/>
    <w:rsid w:val="00AD77E2"/>
    <w:rsid w:val="00AD7F55"/>
    <w:rsid w:val="00AE010A"/>
    <w:rsid w:val="00AE0948"/>
    <w:rsid w:val="00AE0D6F"/>
    <w:rsid w:val="00AE0F5C"/>
    <w:rsid w:val="00AE2DE0"/>
    <w:rsid w:val="00AE2FBA"/>
    <w:rsid w:val="00AE385C"/>
    <w:rsid w:val="00AE39C7"/>
    <w:rsid w:val="00AE3B53"/>
    <w:rsid w:val="00AE3BAB"/>
    <w:rsid w:val="00AE4AD8"/>
    <w:rsid w:val="00AE511B"/>
    <w:rsid w:val="00AE542B"/>
    <w:rsid w:val="00AE5EA3"/>
    <w:rsid w:val="00AE602F"/>
    <w:rsid w:val="00AE736A"/>
    <w:rsid w:val="00AE7A1B"/>
    <w:rsid w:val="00AF04FB"/>
    <w:rsid w:val="00AF113C"/>
    <w:rsid w:val="00AF11EC"/>
    <w:rsid w:val="00AF16CC"/>
    <w:rsid w:val="00AF21A9"/>
    <w:rsid w:val="00AF3BF3"/>
    <w:rsid w:val="00AF424B"/>
    <w:rsid w:val="00AF42B4"/>
    <w:rsid w:val="00AF42C2"/>
    <w:rsid w:val="00AF4F7F"/>
    <w:rsid w:val="00AF5F05"/>
    <w:rsid w:val="00AF664C"/>
    <w:rsid w:val="00AF6831"/>
    <w:rsid w:val="00AF6CA5"/>
    <w:rsid w:val="00AF71DB"/>
    <w:rsid w:val="00AF7601"/>
    <w:rsid w:val="00AF76A8"/>
    <w:rsid w:val="00B002BA"/>
    <w:rsid w:val="00B00DAD"/>
    <w:rsid w:val="00B0108A"/>
    <w:rsid w:val="00B01520"/>
    <w:rsid w:val="00B01904"/>
    <w:rsid w:val="00B01E5D"/>
    <w:rsid w:val="00B01FA8"/>
    <w:rsid w:val="00B03DBA"/>
    <w:rsid w:val="00B04AFE"/>
    <w:rsid w:val="00B05641"/>
    <w:rsid w:val="00B05DD3"/>
    <w:rsid w:val="00B05E63"/>
    <w:rsid w:val="00B063EB"/>
    <w:rsid w:val="00B06E5C"/>
    <w:rsid w:val="00B06FFE"/>
    <w:rsid w:val="00B07452"/>
    <w:rsid w:val="00B075C8"/>
    <w:rsid w:val="00B07854"/>
    <w:rsid w:val="00B10618"/>
    <w:rsid w:val="00B1106D"/>
    <w:rsid w:val="00B11D13"/>
    <w:rsid w:val="00B12958"/>
    <w:rsid w:val="00B13408"/>
    <w:rsid w:val="00B13C5C"/>
    <w:rsid w:val="00B13D37"/>
    <w:rsid w:val="00B14D6C"/>
    <w:rsid w:val="00B14E48"/>
    <w:rsid w:val="00B15189"/>
    <w:rsid w:val="00B15BC2"/>
    <w:rsid w:val="00B15EAD"/>
    <w:rsid w:val="00B15F64"/>
    <w:rsid w:val="00B16179"/>
    <w:rsid w:val="00B16187"/>
    <w:rsid w:val="00B16620"/>
    <w:rsid w:val="00B1726F"/>
    <w:rsid w:val="00B1767A"/>
    <w:rsid w:val="00B17939"/>
    <w:rsid w:val="00B20754"/>
    <w:rsid w:val="00B21A50"/>
    <w:rsid w:val="00B225B5"/>
    <w:rsid w:val="00B233F5"/>
    <w:rsid w:val="00B234E7"/>
    <w:rsid w:val="00B23748"/>
    <w:rsid w:val="00B23D9C"/>
    <w:rsid w:val="00B23EB6"/>
    <w:rsid w:val="00B24100"/>
    <w:rsid w:val="00B2489D"/>
    <w:rsid w:val="00B25088"/>
    <w:rsid w:val="00B25205"/>
    <w:rsid w:val="00B256D5"/>
    <w:rsid w:val="00B25C43"/>
    <w:rsid w:val="00B266E7"/>
    <w:rsid w:val="00B267E1"/>
    <w:rsid w:val="00B2682E"/>
    <w:rsid w:val="00B26B03"/>
    <w:rsid w:val="00B26C0B"/>
    <w:rsid w:val="00B271A7"/>
    <w:rsid w:val="00B276C0"/>
    <w:rsid w:val="00B27F15"/>
    <w:rsid w:val="00B303EC"/>
    <w:rsid w:val="00B30767"/>
    <w:rsid w:val="00B3083B"/>
    <w:rsid w:val="00B3150B"/>
    <w:rsid w:val="00B3196B"/>
    <w:rsid w:val="00B31A63"/>
    <w:rsid w:val="00B31B31"/>
    <w:rsid w:val="00B32449"/>
    <w:rsid w:val="00B32690"/>
    <w:rsid w:val="00B32D56"/>
    <w:rsid w:val="00B330CA"/>
    <w:rsid w:val="00B33CCB"/>
    <w:rsid w:val="00B35660"/>
    <w:rsid w:val="00B35761"/>
    <w:rsid w:val="00B36456"/>
    <w:rsid w:val="00B36659"/>
    <w:rsid w:val="00B36BC0"/>
    <w:rsid w:val="00B36E40"/>
    <w:rsid w:val="00B3781C"/>
    <w:rsid w:val="00B37838"/>
    <w:rsid w:val="00B3799D"/>
    <w:rsid w:val="00B37A2C"/>
    <w:rsid w:val="00B37CC8"/>
    <w:rsid w:val="00B4012B"/>
    <w:rsid w:val="00B401D7"/>
    <w:rsid w:val="00B4045B"/>
    <w:rsid w:val="00B405F7"/>
    <w:rsid w:val="00B40A8C"/>
    <w:rsid w:val="00B40E58"/>
    <w:rsid w:val="00B41687"/>
    <w:rsid w:val="00B4205A"/>
    <w:rsid w:val="00B436C6"/>
    <w:rsid w:val="00B43DED"/>
    <w:rsid w:val="00B448D1"/>
    <w:rsid w:val="00B450E6"/>
    <w:rsid w:val="00B45786"/>
    <w:rsid w:val="00B46CBD"/>
    <w:rsid w:val="00B47646"/>
    <w:rsid w:val="00B5025E"/>
    <w:rsid w:val="00B50815"/>
    <w:rsid w:val="00B50AD7"/>
    <w:rsid w:val="00B512A0"/>
    <w:rsid w:val="00B52738"/>
    <w:rsid w:val="00B53A65"/>
    <w:rsid w:val="00B53ACA"/>
    <w:rsid w:val="00B53E1A"/>
    <w:rsid w:val="00B54080"/>
    <w:rsid w:val="00B5429C"/>
    <w:rsid w:val="00B54983"/>
    <w:rsid w:val="00B54AE9"/>
    <w:rsid w:val="00B55413"/>
    <w:rsid w:val="00B55D69"/>
    <w:rsid w:val="00B55FC6"/>
    <w:rsid w:val="00B56877"/>
    <w:rsid w:val="00B60135"/>
    <w:rsid w:val="00B6061D"/>
    <w:rsid w:val="00B608FE"/>
    <w:rsid w:val="00B60915"/>
    <w:rsid w:val="00B61A1F"/>
    <w:rsid w:val="00B61CD8"/>
    <w:rsid w:val="00B6317A"/>
    <w:rsid w:val="00B63955"/>
    <w:rsid w:val="00B63C49"/>
    <w:rsid w:val="00B6476F"/>
    <w:rsid w:val="00B649A4"/>
    <w:rsid w:val="00B649FE"/>
    <w:rsid w:val="00B64E67"/>
    <w:rsid w:val="00B651C6"/>
    <w:rsid w:val="00B65480"/>
    <w:rsid w:val="00B65601"/>
    <w:rsid w:val="00B65AA6"/>
    <w:rsid w:val="00B65C11"/>
    <w:rsid w:val="00B65C8B"/>
    <w:rsid w:val="00B66710"/>
    <w:rsid w:val="00B66D47"/>
    <w:rsid w:val="00B66FCA"/>
    <w:rsid w:val="00B67BA9"/>
    <w:rsid w:val="00B7045E"/>
    <w:rsid w:val="00B70671"/>
    <w:rsid w:val="00B70D62"/>
    <w:rsid w:val="00B710DB"/>
    <w:rsid w:val="00B720C3"/>
    <w:rsid w:val="00B72D63"/>
    <w:rsid w:val="00B7303B"/>
    <w:rsid w:val="00B73349"/>
    <w:rsid w:val="00B7412F"/>
    <w:rsid w:val="00B75365"/>
    <w:rsid w:val="00B7540D"/>
    <w:rsid w:val="00B75B57"/>
    <w:rsid w:val="00B75E94"/>
    <w:rsid w:val="00B75F83"/>
    <w:rsid w:val="00B764FE"/>
    <w:rsid w:val="00B76AD4"/>
    <w:rsid w:val="00B80186"/>
    <w:rsid w:val="00B80395"/>
    <w:rsid w:val="00B81235"/>
    <w:rsid w:val="00B830BA"/>
    <w:rsid w:val="00B8329B"/>
    <w:rsid w:val="00B83A53"/>
    <w:rsid w:val="00B84B49"/>
    <w:rsid w:val="00B852E6"/>
    <w:rsid w:val="00B86E66"/>
    <w:rsid w:val="00B87979"/>
    <w:rsid w:val="00B87E4E"/>
    <w:rsid w:val="00B907D5"/>
    <w:rsid w:val="00B90E46"/>
    <w:rsid w:val="00B9125E"/>
    <w:rsid w:val="00B9147F"/>
    <w:rsid w:val="00B92BE7"/>
    <w:rsid w:val="00B92C48"/>
    <w:rsid w:val="00B92C5C"/>
    <w:rsid w:val="00B933F3"/>
    <w:rsid w:val="00B93529"/>
    <w:rsid w:val="00B93B13"/>
    <w:rsid w:val="00B9466E"/>
    <w:rsid w:val="00B956A6"/>
    <w:rsid w:val="00B95941"/>
    <w:rsid w:val="00B95E8A"/>
    <w:rsid w:val="00B96B43"/>
    <w:rsid w:val="00B9779A"/>
    <w:rsid w:val="00B97AC7"/>
    <w:rsid w:val="00B97D1F"/>
    <w:rsid w:val="00BA06F6"/>
    <w:rsid w:val="00BA0B39"/>
    <w:rsid w:val="00BA1651"/>
    <w:rsid w:val="00BA1A8D"/>
    <w:rsid w:val="00BA1D4B"/>
    <w:rsid w:val="00BA2256"/>
    <w:rsid w:val="00BA252A"/>
    <w:rsid w:val="00BA26DE"/>
    <w:rsid w:val="00BA349B"/>
    <w:rsid w:val="00BA43F5"/>
    <w:rsid w:val="00BA4C4E"/>
    <w:rsid w:val="00BA553E"/>
    <w:rsid w:val="00BA5CEC"/>
    <w:rsid w:val="00BA6D76"/>
    <w:rsid w:val="00BA76FF"/>
    <w:rsid w:val="00BA78F1"/>
    <w:rsid w:val="00BB03E3"/>
    <w:rsid w:val="00BB04DA"/>
    <w:rsid w:val="00BB072E"/>
    <w:rsid w:val="00BB1E72"/>
    <w:rsid w:val="00BB23B5"/>
    <w:rsid w:val="00BB2886"/>
    <w:rsid w:val="00BB29B2"/>
    <w:rsid w:val="00BB4096"/>
    <w:rsid w:val="00BB5334"/>
    <w:rsid w:val="00BB5664"/>
    <w:rsid w:val="00BB5B42"/>
    <w:rsid w:val="00BB5BFB"/>
    <w:rsid w:val="00BB6018"/>
    <w:rsid w:val="00BB6678"/>
    <w:rsid w:val="00BB6F03"/>
    <w:rsid w:val="00BB759E"/>
    <w:rsid w:val="00BB7887"/>
    <w:rsid w:val="00BB78EC"/>
    <w:rsid w:val="00BB7E15"/>
    <w:rsid w:val="00BB7FE4"/>
    <w:rsid w:val="00BC0185"/>
    <w:rsid w:val="00BC0CEA"/>
    <w:rsid w:val="00BC1B86"/>
    <w:rsid w:val="00BC22EA"/>
    <w:rsid w:val="00BC24C7"/>
    <w:rsid w:val="00BC28F9"/>
    <w:rsid w:val="00BC2E6F"/>
    <w:rsid w:val="00BC36E9"/>
    <w:rsid w:val="00BC439B"/>
    <w:rsid w:val="00BC5423"/>
    <w:rsid w:val="00BC643F"/>
    <w:rsid w:val="00BC64B3"/>
    <w:rsid w:val="00BC6551"/>
    <w:rsid w:val="00BC667D"/>
    <w:rsid w:val="00BD071E"/>
    <w:rsid w:val="00BD2580"/>
    <w:rsid w:val="00BD2851"/>
    <w:rsid w:val="00BD29C0"/>
    <w:rsid w:val="00BD2A85"/>
    <w:rsid w:val="00BD2E25"/>
    <w:rsid w:val="00BD32F0"/>
    <w:rsid w:val="00BD39CF"/>
    <w:rsid w:val="00BD3A76"/>
    <w:rsid w:val="00BD3EA7"/>
    <w:rsid w:val="00BD418F"/>
    <w:rsid w:val="00BD42EC"/>
    <w:rsid w:val="00BD44B6"/>
    <w:rsid w:val="00BD4CDD"/>
    <w:rsid w:val="00BD5308"/>
    <w:rsid w:val="00BD56CA"/>
    <w:rsid w:val="00BD57E6"/>
    <w:rsid w:val="00BD6DDC"/>
    <w:rsid w:val="00BD70F6"/>
    <w:rsid w:val="00BE118F"/>
    <w:rsid w:val="00BE12B5"/>
    <w:rsid w:val="00BE2637"/>
    <w:rsid w:val="00BE2984"/>
    <w:rsid w:val="00BE2B38"/>
    <w:rsid w:val="00BE2EB1"/>
    <w:rsid w:val="00BE373E"/>
    <w:rsid w:val="00BE4130"/>
    <w:rsid w:val="00BE4F1B"/>
    <w:rsid w:val="00BE58AC"/>
    <w:rsid w:val="00BE5A64"/>
    <w:rsid w:val="00BE6C12"/>
    <w:rsid w:val="00BE6F6B"/>
    <w:rsid w:val="00BE6F96"/>
    <w:rsid w:val="00BE7985"/>
    <w:rsid w:val="00BE7A88"/>
    <w:rsid w:val="00BE7AD2"/>
    <w:rsid w:val="00BF03F5"/>
    <w:rsid w:val="00BF0B65"/>
    <w:rsid w:val="00BF0CBC"/>
    <w:rsid w:val="00BF12E4"/>
    <w:rsid w:val="00BF179F"/>
    <w:rsid w:val="00BF2A92"/>
    <w:rsid w:val="00BF49B6"/>
    <w:rsid w:val="00BF4A5A"/>
    <w:rsid w:val="00BF4D5A"/>
    <w:rsid w:val="00BF4EB8"/>
    <w:rsid w:val="00BF700D"/>
    <w:rsid w:val="00BF743A"/>
    <w:rsid w:val="00BF7D1E"/>
    <w:rsid w:val="00C007CA"/>
    <w:rsid w:val="00C01449"/>
    <w:rsid w:val="00C04084"/>
    <w:rsid w:val="00C061EC"/>
    <w:rsid w:val="00C0669C"/>
    <w:rsid w:val="00C067D3"/>
    <w:rsid w:val="00C06809"/>
    <w:rsid w:val="00C070F3"/>
    <w:rsid w:val="00C071AE"/>
    <w:rsid w:val="00C1046B"/>
    <w:rsid w:val="00C10675"/>
    <w:rsid w:val="00C10959"/>
    <w:rsid w:val="00C115F9"/>
    <w:rsid w:val="00C116D4"/>
    <w:rsid w:val="00C11C9E"/>
    <w:rsid w:val="00C11D16"/>
    <w:rsid w:val="00C11E13"/>
    <w:rsid w:val="00C12252"/>
    <w:rsid w:val="00C123AA"/>
    <w:rsid w:val="00C12E7F"/>
    <w:rsid w:val="00C12F60"/>
    <w:rsid w:val="00C132DF"/>
    <w:rsid w:val="00C143FE"/>
    <w:rsid w:val="00C145BB"/>
    <w:rsid w:val="00C146E9"/>
    <w:rsid w:val="00C14B7C"/>
    <w:rsid w:val="00C1627C"/>
    <w:rsid w:val="00C16328"/>
    <w:rsid w:val="00C1675F"/>
    <w:rsid w:val="00C16E2C"/>
    <w:rsid w:val="00C205AA"/>
    <w:rsid w:val="00C20995"/>
    <w:rsid w:val="00C20C91"/>
    <w:rsid w:val="00C21A1E"/>
    <w:rsid w:val="00C22836"/>
    <w:rsid w:val="00C230C8"/>
    <w:rsid w:val="00C23423"/>
    <w:rsid w:val="00C2410D"/>
    <w:rsid w:val="00C250E3"/>
    <w:rsid w:val="00C254BF"/>
    <w:rsid w:val="00C25AED"/>
    <w:rsid w:val="00C25D64"/>
    <w:rsid w:val="00C26126"/>
    <w:rsid w:val="00C262DC"/>
    <w:rsid w:val="00C278C4"/>
    <w:rsid w:val="00C302BE"/>
    <w:rsid w:val="00C3045A"/>
    <w:rsid w:val="00C30768"/>
    <w:rsid w:val="00C32C95"/>
    <w:rsid w:val="00C32DD4"/>
    <w:rsid w:val="00C331A0"/>
    <w:rsid w:val="00C33653"/>
    <w:rsid w:val="00C337D6"/>
    <w:rsid w:val="00C338BA"/>
    <w:rsid w:val="00C33B56"/>
    <w:rsid w:val="00C34398"/>
    <w:rsid w:val="00C354CD"/>
    <w:rsid w:val="00C36162"/>
    <w:rsid w:val="00C36658"/>
    <w:rsid w:val="00C375A7"/>
    <w:rsid w:val="00C37FE2"/>
    <w:rsid w:val="00C40789"/>
    <w:rsid w:val="00C418EF"/>
    <w:rsid w:val="00C423F6"/>
    <w:rsid w:val="00C42B10"/>
    <w:rsid w:val="00C43C38"/>
    <w:rsid w:val="00C43D1D"/>
    <w:rsid w:val="00C4635B"/>
    <w:rsid w:val="00C4640E"/>
    <w:rsid w:val="00C46506"/>
    <w:rsid w:val="00C466B5"/>
    <w:rsid w:val="00C47A60"/>
    <w:rsid w:val="00C47BCE"/>
    <w:rsid w:val="00C47E81"/>
    <w:rsid w:val="00C5130F"/>
    <w:rsid w:val="00C51428"/>
    <w:rsid w:val="00C51524"/>
    <w:rsid w:val="00C5184B"/>
    <w:rsid w:val="00C52AED"/>
    <w:rsid w:val="00C52E82"/>
    <w:rsid w:val="00C548CE"/>
    <w:rsid w:val="00C5553E"/>
    <w:rsid w:val="00C55AA4"/>
    <w:rsid w:val="00C561C7"/>
    <w:rsid w:val="00C56361"/>
    <w:rsid w:val="00C56FC6"/>
    <w:rsid w:val="00C57460"/>
    <w:rsid w:val="00C606E6"/>
    <w:rsid w:val="00C60C9D"/>
    <w:rsid w:val="00C61284"/>
    <w:rsid w:val="00C612E3"/>
    <w:rsid w:val="00C6207C"/>
    <w:rsid w:val="00C621AE"/>
    <w:rsid w:val="00C62D25"/>
    <w:rsid w:val="00C653E4"/>
    <w:rsid w:val="00C67556"/>
    <w:rsid w:val="00C678F2"/>
    <w:rsid w:val="00C67EEE"/>
    <w:rsid w:val="00C703D5"/>
    <w:rsid w:val="00C70525"/>
    <w:rsid w:val="00C70B6F"/>
    <w:rsid w:val="00C70CD2"/>
    <w:rsid w:val="00C71CE0"/>
    <w:rsid w:val="00C7271F"/>
    <w:rsid w:val="00C7274D"/>
    <w:rsid w:val="00C7301F"/>
    <w:rsid w:val="00C730A8"/>
    <w:rsid w:val="00C742D0"/>
    <w:rsid w:val="00C74401"/>
    <w:rsid w:val="00C74C40"/>
    <w:rsid w:val="00C75170"/>
    <w:rsid w:val="00C7552E"/>
    <w:rsid w:val="00C75AA0"/>
    <w:rsid w:val="00C75ABA"/>
    <w:rsid w:val="00C75D83"/>
    <w:rsid w:val="00C75F04"/>
    <w:rsid w:val="00C762E0"/>
    <w:rsid w:val="00C7630F"/>
    <w:rsid w:val="00C77110"/>
    <w:rsid w:val="00C77B7D"/>
    <w:rsid w:val="00C77CE3"/>
    <w:rsid w:val="00C77E4A"/>
    <w:rsid w:val="00C80F45"/>
    <w:rsid w:val="00C82810"/>
    <w:rsid w:val="00C82C30"/>
    <w:rsid w:val="00C82D08"/>
    <w:rsid w:val="00C82F17"/>
    <w:rsid w:val="00C835C8"/>
    <w:rsid w:val="00C836C6"/>
    <w:rsid w:val="00C83EFE"/>
    <w:rsid w:val="00C841CC"/>
    <w:rsid w:val="00C843CF"/>
    <w:rsid w:val="00C844CE"/>
    <w:rsid w:val="00C8467A"/>
    <w:rsid w:val="00C850CF"/>
    <w:rsid w:val="00C851C0"/>
    <w:rsid w:val="00C85E62"/>
    <w:rsid w:val="00C86774"/>
    <w:rsid w:val="00C91495"/>
    <w:rsid w:val="00C91976"/>
    <w:rsid w:val="00C920C3"/>
    <w:rsid w:val="00C922C8"/>
    <w:rsid w:val="00C924BB"/>
    <w:rsid w:val="00C93318"/>
    <w:rsid w:val="00C93723"/>
    <w:rsid w:val="00C93D7F"/>
    <w:rsid w:val="00C93E0B"/>
    <w:rsid w:val="00C94351"/>
    <w:rsid w:val="00C945C4"/>
    <w:rsid w:val="00C94DBD"/>
    <w:rsid w:val="00C957F4"/>
    <w:rsid w:val="00C95811"/>
    <w:rsid w:val="00C95C90"/>
    <w:rsid w:val="00C96379"/>
    <w:rsid w:val="00CA0F88"/>
    <w:rsid w:val="00CA1711"/>
    <w:rsid w:val="00CA1FF5"/>
    <w:rsid w:val="00CA30D9"/>
    <w:rsid w:val="00CA3711"/>
    <w:rsid w:val="00CA38A4"/>
    <w:rsid w:val="00CA3E0E"/>
    <w:rsid w:val="00CA45A3"/>
    <w:rsid w:val="00CA4916"/>
    <w:rsid w:val="00CA4BD1"/>
    <w:rsid w:val="00CA4D91"/>
    <w:rsid w:val="00CA5B2F"/>
    <w:rsid w:val="00CA6266"/>
    <w:rsid w:val="00CA66C3"/>
    <w:rsid w:val="00CA6EF6"/>
    <w:rsid w:val="00CA7D1B"/>
    <w:rsid w:val="00CB007D"/>
    <w:rsid w:val="00CB03A7"/>
    <w:rsid w:val="00CB049D"/>
    <w:rsid w:val="00CB0992"/>
    <w:rsid w:val="00CB0C22"/>
    <w:rsid w:val="00CB145C"/>
    <w:rsid w:val="00CB15F2"/>
    <w:rsid w:val="00CB19D3"/>
    <w:rsid w:val="00CB1B19"/>
    <w:rsid w:val="00CB1F7F"/>
    <w:rsid w:val="00CB3E77"/>
    <w:rsid w:val="00CB43D0"/>
    <w:rsid w:val="00CB4A4E"/>
    <w:rsid w:val="00CB5133"/>
    <w:rsid w:val="00CB52CC"/>
    <w:rsid w:val="00CB5789"/>
    <w:rsid w:val="00CB596A"/>
    <w:rsid w:val="00CB645D"/>
    <w:rsid w:val="00CB6845"/>
    <w:rsid w:val="00CB6947"/>
    <w:rsid w:val="00CB6C98"/>
    <w:rsid w:val="00CB6E39"/>
    <w:rsid w:val="00CB6F8B"/>
    <w:rsid w:val="00CB7278"/>
    <w:rsid w:val="00CB76F2"/>
    <w:rsid w:val="00CB7CE5"/>
    <w:rsid w:val="00CC0987"/>
    <w:rsid w:val="00CC0B72"/>
    <w:rsid w:val="00CC1FAA"/>
    <w:rsid w:val="00CC4B1F"/>
    <w:rsid w:val="00CC5E25"/>
    <w:rsid w:val="00CC66C8"/>
    <w:rsid w:val="00CC678C"/>
    <w:rsid w:val="00CC6CDA"/>
    <w:rsid w:val="00CC7465"/>
    <w:rsid w:val="00CC7CE0"/>
    <w:rsid w:val="00CC7F8F"/>
    <w:rsid w:val="00CD0317"/>
    <w:rsid w:val="00CD1251"/>
    <w:rsid w:val="00CD1339"/>
    <w:rsid w:val="00CD1907"/>
    <w:rsid w:val="00CD1E63"/>
    <w:rsid w:val="00CD2D53"/>
    <w:rsid w:val="00CD3BC5"/>
    <w:rsid w:val="00CD411F"/>
    <w:rsid w:val="00CD5486"/>
    <w:rsid w:val="00CD5E17"/>
    <w:rsid w:val="00CD5F2D"/>
    <w:rsid w:val="00CD6D61"/>
    <w:rsid w:val="00CD6F96"/>
    <w:rsid w:val="00CD7049"/>
    <w:rsid w:val="00CE00A3"/>
    <w:rsid w:val="00CE0573"/>
    <w:rsid w:val="00CE1248"/>
    <w:rsid w:val="00CE2047"/>
    <w:rsid w:val="00CE20A4"/>
    <w:rsid w:val="00CE2AD2"/>
    <w:rsid w:val="00CE31C7"/>
    <w:rsid w:val="00CE3813"/>
    <w:rsid w:val="00CE3881"/>
    <w:rsid w:val="00CE434E"/>
    <w:rsid w:val="00CE43D6"/>
    <w:rsid w:val="00CE4C38"/>
    <w:rsid w:val="00CE5718"/>
    <w:rsid w:val="00CE59D7"/>
    <w:rsid w:val="00CE59F1"/>
    <w:rsid w:val="00CE6AB0"/>
    <w:rsid w:val="00CE6AB2"/>
    <w:rsid w:val="00CE6B9B"/>
    <w:rsid w:val="00CE70D9"/>
    <w:rsid w:val="00CE7852"/>
    <w:rsid w:val="00CE7BF7"/>
    <w:rsid w:val="00CF0232"/>
    <w:rsid w:val="00CF0D2E"/>
    <w:rsid w:val="00CF2940"/>
    <w:rsid w:val="00CF2FA2"/>
    <w:rsid w:val="00CF3442"/>
    <w:rsid w:val="00CF45A9"/>
    <w:rsid w:val="00CF536E"/>
    <w:rsid w:val="00CF55E2"/>
    <w:rsid w:val="00CF6028"/>
    <w:rsid w:val="00CF754F"/>
    <w:rsid w:val="00CF75CF"/>
    <w:rsid w:val="00CF760F"/>
    <w:rsid w:val="00D005BA"/>
    <w:rsid w:val="00D00728"/>
    <w:rsid w:val="00D00CA3"/>
    <w:rsid w:val="00D00E44"/>
    <w:rsid w:val="00D00F19"/>
    <w:rsid w:val="00D025E2"/>
    <w:rsid w:val="00D02A14"/>
    <w:rsid w:val="00D03015"/>
    <w:rsid w:val="00D04095"/>
    <w:rsid w:val="00D053B3"/>
    <w:rsid w:val="00D05DB1"/>
    <w:rsid w:val="00D061DB"/>
    <w:rsid w:val="00D06B87"/>
    <w:rsid w:val="00D075DB"/>
    <w:rsid w:val="00D0791B"/>
    <w:rsid w:val="00D1006B"/>
    <w:rsid w:val="00D119F5"/>
    <w:rsid w:val="00D11FA2"/>
    <w:rsid w:val="00D1203D"/>
    <w:rsid w:val="00D12169"/>
    <w:rsid w:val="00D124E7"/>
    <w:rsid w:val="00D12B15"/>
    <w:rsid w:val="00D12E78"/>
    <w:rsid w:val="00D13F70"/>
    <w:rsid w:val="00D142C4"/>
    <w:rsid w:val="00D14571"/>
    <w:rsid w:val="00D14A52"/>
    <w:rsid w:val="00D14D73"/>
    <w:rsid w:val="00D1580B"/>
    <w:rsid w:val="00D16AD3"/>
    <w:rsid w:val="00D17164"/>
    <w:rsid w:val="00D17999"/>
    <w:rsid w:val="00D204F4"/>
    <w:rsid w:val="00D20A75"/>
    <w:rsid w:val="00D20E27"/>
    <w:rsid w:val="00D222E4"/>
    <w:rsid w:val="00D229A8"/>
    <w:rsid w:val="00D22C99"/>
    <w:rsid w:val="00D2300D"/>
    <w:rsid w:val="00D2341B"/>
    <w:rsid w:val="00D23642"/>
    <w:rsid w:val="00D23874"/>
    <w:rsid w:val="00D23B81"/>
    <w:rsid w:val="00D23F21"/>
    <w:rsid w:val="00D240B3"/>
    <w:rsid w:val="00D248B8"/>
    <w:rsid w:val="00D25245"/>
    <w:rsid w:val="00D25434"/>
    <w:rsid w:val="00D25BAF"/>
    <w:rsid w:val="00D26814"/>
    <w:rsid w:val="00D274FA"/>
    <w:rsid w:val="00D27A35"/>
    <w:rsid w:val="00D27D8C"/>
    <w:rsid w:val="00D301F8"/>
    <w:rsid w:val="00D302F5"/>
    <w:rsid w:val="00D313F1"/>
    <w:rsid w:val="00D319ED"/>
    <w:rsid w:val="00D31D30"/>
    <w:rsid w:val="00D33DD9"/>
    <w:rsid w:val="00D33E46"/>
    <w:rsid w:val="00D347A9"/>
    <w:rsid w:val="00D350E7"/>
    <w:rsid w:val="00D35234"/>
    <w:rsid w:val="00D35459"/>
    <w:rsid w:val="00D35953"/>
    <w:rsid w:val="00D35A25"/>
    <w:rsid w:val="00D35BF9"/>
    <w:rsid w:val="00D36033"/>
    <w:rsid w:val="00D3725C"/>
    <w:rsid w:val="00D374C0"/>
    <w:rsid w:val="00D37A13"/>
    <w:rsid w:val="00D37E74"/>
    <w:rsid w:val="00D405AB"/>
    <w:rsid w:val="00D4103C"/>
    <w:rsid w:val="00D41FC3"/>
    <w:rsid w:val="00D42BB3"/>
    <w:rsid w:val="00D441C8"/>
    <w:rsid w:val="00D45671"/>
    <w:rsid w:val="00D45EC2"/>
    <w:rsid w:val="00D4674A"/>
    <w:rsid w:val="00D46A40"/>
    <w:rsid w:val="00D4719F"/>
    <w:rsid w:val="00D4736C"/>
    <w:rsid w:val="00D50044"/>
    <w:rsid w:val="00D50726"/>
    <w:rsid w:val="00D50BDF"/>
    <w:rsid w:val="00D51F41"/>
    <w:rsid w:val="00D523A5"/>
    <w:rsid w:val="00D52844"/>
    <w:rsid w:val="00D53AA9"/>
    <w:rsid w:val="00D54593"/>
    <w:rsid w:val="00D55331"/>
    <w:rsid w:val="00D55DD3"/>
    <w:rsid w:val="00D56BBC"/>
    <w:rsid w:val="00D57DC1"/>
    <w:rsid w:val="00D6017D"/>
    <w:rsid w:val="00D6024A"/>
    <w:rsid w:val="00D60F02"/>
    <w:rsid w:val="00D60F98"/>
    <w:rsid w:val="00D610BF"/>
    <w:rsid w:val="00D614BF"/>
    <w:rsid w:val="00D62220"/>
    <w:rsid w:val="00D62979"/>
    <w:rsid w:val="00D6335A"/>
    <w:rsid w:val="00D637B4"/>
    <w:rsid w:val="00D63E95"/>
    <w:rsid w:val="00D642DF"/>
    <w:rsid w:val="00D64352"/>
    <w:rsid w:val="00D64940"/>
    <w:rsid w:val="00D64A8C"/>
    <w:rsid w:val="00D65FC4"/>
    <w:rsid w:val="00D66D22"/>
    <w:rsid w:val="00D70808"/>
    <w:rsid w:val="00D70868"/>
    <w:rsid w:val="00D70921"/>
    <w:rsid w:val="00D70B55"/>
    <w:rsid w:val="00D71AF8"/>
    <w:rsid w:val="00D71B84"/>
    <w:rsid w:val="00D71CE6"/>
    <w:rsid w:val="00D71EB5"/>
    <w:rsid w:val="00D72108"/>
    <w:rsid w:val="00D72B64"/>
    <w:rsid w:val="00D72D0B"/>
    <w:rsid w:val="00D72FC7"/>
    <w:rsid w:val="00D7319A"/>
    <w:rsid w:val="00D733C2"/>
    <w:rsid w:val="00D7359B"/>
    <w:rsid w:val="00D73B16"/>
    <w:rsid w:val="00D740F1"/>
    <w:rsid w:val="00D740FC"/>
    <w:rsid w:val="00D75DBC"/>
    <w:rsid w:val="00D763A9"/>
    <w:rsid w:val="00D76469"/>
    <w:rsid w:val="00D7696C"/>
    <w:rsid w:val="00D77A28"/>
    <w:rsid w:val="00D77B4B"/>
    <w:rsid w:val="00D8051D"/>
    <w:rsid w:val="00D80984"/>
    <w:rsid w:val="00D816DD"/>
    <w:rsid w:val="00D819FF"/>
    <w:rsid w:val="00D82E79"/>
    <w:rsid w:val="00D831FD"/>
    <w:rsid w:val="00D83462"/>
    <w:rsid w:val="00D83853"/>
    <w:rsid w:val="00D83D57"/>
    <w:rsid w:val="00D8409F"/>
    <w:rsid w:val="00D843E8"/>
    <w:rsid w:val="00D84742"/>
    <w:rsid w:val="00D84918"/>
    <w:rsid w:val="00D84FD7"/>
    <w:rsid w:val="00D85AF7"/>
    <w:rsid w:val="00D8748B"/>
    <w:rsid w:val="00D87C09"/>
    <w:rsid w:val="00D87C94"/>
    <w:rsid w:val="00D87E4F"/>
    <w:rsid w:val="00D87F0A"/>
    <w:rsid w:val="00D90C04"/>
    <w:rsid w:val="00D90F75"/>
    <w:rsid w:val="00D9118B"/>
    <w:rsid w:val="00D94317"/>
    <w:rsid w:val="00D94461"/>
    <w:rsid w:val="00D95007"/>
    <w:rsid w:val="00D95472"/>
    <w:rsid w:val="00D95CF3"/>
    <w:rsid w:val="00D95F40"/>
    <w:rsid w:val="00D96239"/>
    <w:rsid w:val="00D96CE6"/>
    <w:rsid w:val="00D96EB2"/>
    <w:rsid w:val="00D97322"/>
    <w:rsid w:val="00D97693"/>
    <w:rsid w:val="00D97758"/>
    <w:rsid w:val="00D97FA3"/>
    <w:rsid w:val="00DA0ECF"/>
    <w:rsid w:val="00DA12DD"/>
    <w:rsid w:val="00DA17A2"/>
    <w:rsid w:val="00DA2080"/>
    <w:rsid w:val="00DA2CAA"/>
    <w:rsid w:val="00DA411B"/>
    <w:rsid w:val="00DA42DE"/>
    <w:rsid w:val="00DA43EC"/>
    <w:rsid w:val="00DA4632"/>
    <w:rsid w:val="00DA4828"/>
    <w:rsid w:val="00DA582E"/>
    <w:rsid w:val="00DA5C28"/>
    <w:rsid w:val="00DA5FBB"/>
    <w:rsid w:val="00DA61A8"/>
    <w:rsid w:val="00DA65EE"/>
    <w:rsid w:val="00DA7358"/>
    <w:rsid w:val="00DA753E"/>
    <w:rsid w:val="00DA7C1B"/>
    <w:rsid w:val="00DA7F45"/>
    <w:rsid w:val="00DB0790"/>
    <w:rsid w:val="00DB0925"/>
    <w:rsid w:val="00DB15D6"/>
    <w:rsid w:val="00DB2B83"/>
    <w:rsid w:val="00DB3FE7"/>
    <w:rsid w:val="00DB40C5"/>
    <w:rsid w:val="00DB455A"/>
    <w:rsid w:val="00DB49B0"/>
    <w:rsid w:val="00DB52C1"/>
    <w:rsid w:val="00DB5C7E"/>
    <w:rsid w:val="00DB6A6E"/>
    <w:rsid w:val="00DB6DBB"/>
    <w:rsid w:val="00DB7053"/>
    <w:rsid w:val="00DC0046"/>
    <w:rsid w:val="00DC0F04"/>
    <w:rsid w:val="00DC1021"/>
    <w:rsid w:val="00DC1C37"/>
    <w:rsid w:val="00DC2061"/>
    <w:rsid w:val="00DC2B25"/>
    <w:rsid w:val="00DC2C9B"/>
    <w:rsid w:val="00DC3081"/>
    <w:rsid w:val="00DC4CEB"/>
    <w:rsid w:val="00DC559A"/>
    <w:rsid w:val="00DC5A04"/>
    <w:rsid w:val="00DC648B"/>
    <w:rsid w:val="00DC668C"/>
    <w:rsid w:val="00DC6BBF"/>
    <w:rsid w:val="00DC7D87"/>
    <w:rsid w:val="00DD0D32"/>
    <w:rsid w:val="00DD4301"/>
    <w:rsid w:val="00DD4649"/>
    <w:rsid w:val="00DD5F53"/>
    <w:rsid w:val="00DD701A"/>
    <w:rsid w:val="00DD7509"/>
    <w:rsid w:val="00DD7644"/>
    <w:rsid w:val="00DD7780"/>
    <w:rsid w:val="00DD795A"/>
    <w:rsid w:val="00DD7ABC"/>
    <w:rsid w:val="00DD7DE8"/>
    <w:rsid w:val="00DE00F3"/>
    <w:rsid w:val="00DE1145"/>
    <w:rsid w:val="00DE1835"/>
    <w:rsid w:val="00DE2A8C"/>
    <w:rsid w:val="00DE2D25"/>
    <w:rsid w:val="00DE30B9"/>
    <w:rsid w:val="00DE387C"/>
    <w:rsid w:val="00DE39E2"/>
    <w:rsid w:val="00DE3A66"/>
    <w:rsid w:val="00DE3C7E"/>
    <w:rsid w:val="00DE4614"/>
    <w:rsid w:val="00DE473B"/>
    <w:rsid w:val="00DE47CA"/>
    <w:rsid w:val="00DE5238"/>
    <w:rsid w:val="00DE54CB"/>
    <w:rsid w:val="00DE5F16"/>
    <w:rsid w:val="00DE6F95"/>
    <w:rsid w:val="00DE72F7"/>
    <w:rsid w:val="00DE77C8"/>
    <w:rsid w:val="00DE7D7A"/>
    <w:rsid w:val="00DE7F65"/>
    <w:rsid w:val="00DF054C"/>
    <w:rsid w:val="00DF0BA8"/>
    <w:rsid w:val="00DF0BEA"/>
    <w:rsid w:val="00DF1692"/>
    <w:rsid w:val="00DF181A"/>
    <w:rsid w:val="00DF1992"/>
    <w:rsid w:val="00DF25BF"/>
    <w:rsid w:val="00DF29B2"/>
    <w:rsid w:val="00DF2A94"/>
    <w:rsid w:val="00DF3667"/>
    <w:rsid w:val="00DF38DF"/>
    <w:rsid w:val="00DF42C2"/>
    <w:rsid w:val="00DF4692"/>
    <w:rsid w:val="00DF4F8A"/>
    <w:rsid w:val="00DF5E34"/>
    <w:rsid w:val="00DF5FAD"/>
    <w:rsid w:val="00DF6068"/>
    <w:rsid w:val="00DF69B2"/>
    <w:rsid w:val="00DF6F76"/>
    <w:rsid w:val="00E00055"/>
    <w:rsid w:val="00E00086"/>
    <w:rsid w:val="00E00383"/>
    <w:rsid w:val="00E00402"/>
    <w:rsid w:val="00E0041D"/>
    <w:rsid w:val="00E00A50"/>
    <w:rsid w:val="00E00FE3"/>
    <w:rsid w:val="00E01892"/>
    <w:rsid w:val="00E01A02"/>
    <w:rsid w:val="00E01C9D"/>
    <w:rsid w:val="00E02077"/>
    <w:rsid w:val="00E033F8"/>
    <w:rsid w:val="00E03872"/>
    <w:rsid w:val="00E03F49"/>
    <w:rsid w:val="00E047EA"/>
    <w:rsid w:val="00E04C4F"/>
    <w:rsid w:val="00E0564C"/>
    <w:rsid w:val="00E05D0E"/>
    <w:rsid w:val="00E05F77"/>
    <w:rsid w:val="00E05F9C"/>
    <w:rsid w:val="00E07B2E"/>
    <w:rsid w:val="00E07DFD"/>
    <w:rsid w:val="00E111E8"/>
    <w:rsid w:val="00E11F50"/>
    <w:rsid w:val="00E12379"/>
    <w:rsid w:val="00E125AA"/>
    <w:rsid w:val="00E12B14"/>
    <w:rsid w:val="00E133F0"/>
    <w:rsid w:val="00E13EEB"/>
    <w:rsid w:val="00E145A3"/>
    <w:rsid w:val="00E14A9E"/>
    <w:rsid w:val="00E15DB9"/>
    <w:rsid w:val="00E164F1"/>
    <w:rsid w:val="00E16DD0"/>
    <w:rsid w:val="00E1749A"/>
    <w:rsid w:val="00E20079"/>
    <w:rsid w:val="00E217D9"/>
    <w:rsid w:val="00E21E4D"/>
    <w:rsid w:val="00E229EA"/>
    <w:rsid w:val="00E23096"/>
    <w:rsid w:val="00E2353A"/>
    <w:rsid w:val="00E24105"/>
    <w:rsid w:val="00E24A33"/>
    <w:rsid w:val="00E250C5"/>
    <w:rsid w:val="00E25238"/>
    <w:rsid w:val="00E2565F"/>
    <w:rsid w:val="00E258D7"/>
    <w:rsid w:val="00E25CE4"/>
    <w:rsid w:val="00E26158"/>
    <w:rsid w:val="00E26720"/>
    <w:rsid w:val="00E270A6"/>
    <w:rsid w:val="00E27464"/>
    <w:rsid w:val="00E2779A"/>
    <w:rsid w:val="00E27F55"/>
    <w:rsid w:val="00E30367"/>
    <w:rsid w:val="00E303E9"/>
    <w:rsid w:val="00E30B77"/>
    <w:rsid w:val="00E31327"/>
    <w:rsid w:val="00E31AE3"/>
    <w:rsid w:val="00E31F64"/>
    <w:rsid w:val="00E32B1D"/>
    <w:rsid w:val="00E3304C"/>
    <w:rsid w:val="00E33451"/>
    <w:rsid w:val="00E337E6"/>
    <w:rsid w:val="00E33A44"/>
    <w:rsid w:val="00E3406A"/>
    <w:rsid w:val="00E3474F"/>
    <w:rsid w:val="00E37435"/>
    <w:rsid w:val="00E3769B"/>
    <w:rsid w:val="00E3790E"/>
    <w:rsid w:val="00E37935"/>
    <w:rsid w:val="00E379BF"/>
    <w:rsid w:val="00E37BCA"/>
    <w:rsid w:val="00E403B6"/>
    <w:rsid w:val="00E40C02"/>
    <w:rsid w:val="00E40C03"/>
    <w:rsid w:val="00E40EF7"/>
    <w:rsid w:val="00E41029"/>
    <w:rsid w:val="00E41965"/>
    <w:rsid w:val="00E41A62"/>
    <w:rsid w:val="00E41B6F"/>
    <w:rsid w:val="00E4212E"/>
    <w:rsid w:val="00E431B5"/>
    <w:rsid w:val="00E43BFB"/>
    <w:rsid w:val="00E443CB"/>
    <w:rsid w:val="00E443E1"/>
    <w:rsid w:val="00E4458E"/>
    <w:rsid w:val="00E4472E"/>
    <w:rsid w:val="00E448A1"/>
    <w:rsid w:val="00E45BD1"/>
    <w:rsid w:val="00E46611"/>
    <w:rsid w:val="00E46788"/>
    <w:rsid w:val="00E46B3F"/>
    <w:rsid w:val="00E4726E"/>
    <w:rsid w:val="00E4772E"/>
    <w:rsid w:val="00E47C8D"/>
    <w:rsid w:val="00E51512"/>
    <w:rsid w:val="00E51690"/>
    <w:rsid w:val="00E517B5"/>
    <w:rsid w:val="00E51DC5"/>
    <w:rsid w:val="00E52133"/>
    <w:rsid w:val="00E5268F"/>
    <w:rsid w:val="00E5294C"/>
    <w:rsid w:val="00E52A45"/>
    <w:rsid w:val="00E52AE2"/>
    <w:rsid w:val="00E52C20"/>
    <w:rsid w:val="00E52F46"/>
    <w:rsid w:val="00E5381A"/>
    <w:rsid w:val="00E5422F"/>
    <w:rsid w:val="00E555AC"/>
    <w:rsid w:val="00E55D41"/>
    <w:rsid w:val="00E56662"/>
    <w:rsid w:val="00E56C79"/>
    <w:rsid w:val="00E571C3"/>
    <w:rsid w:val="00E615B1"/>
    <w:rsid w:val="00E61860"/>
    <w:rsid w:val="00E618DC"/>
    <w:rsid w:val="00E61E3E"/>
    <w:rsid w:val="00E61E46"/>
    <w:rsid w:val="00E62A48"/>
    <w:rsid w:val="00E6364A"/>
    <w:rsid w:val="00E6532C"/>
    <w:rsid w:val="00E655F8"/>
    <w:rsid w:val="00E65F47"/>
    <w:rsid w:val="00E66260"/>
    <w:rsid w:val="00E66704"/>
    <w:rsid w:val="00E700D0"/>
    <w:rsid w:val="00E70640"/>
    <w:rsid w:val="00E71268"/>
    <w:rsid w:val="00E71B51"/>
    <w:rsid w:val="00E71DE9"/>
    <w:rsid w:val="00E7219F"/>
    <w:rsid w:val="00E725EB"/>
    <w:rsid w:val="00E7265C"/>
    <w:rsid w:val="00E72912"/>
    <w:rsid w:val="00E72EEF"/>
    <w:rsid w:val="00E73BA0"/>
    <w:rsid w:val="00E745B0"/>
    <w:rsid w:val="00E77AAA"/>
    <w:rsid w:val="00E80261"/>
    <w:rsid w:val="00E81164"/>
    <w:rsid w:val="00E81245"/>
    <w:rsid w:val="00E812F8"/>
    <w:rsid w:val="00E82CB5"/>
    <w:rsid w:val="00E84C2E"/>
    <w:rsid w:val="00E84CB7"/>
    <w:rsid w:val="00E84ED4"/>
    <w:rsid w:val="00E851F2"/>
    <w:rsid w:val="00E85454"/>
    <w:rsid w:val="00E86499"/>
    <w:rsid w:val="00E8662E"/>
    <w:rsid w:val="00E86FFE"/>
    <w:rsid w:val="00E87527"/>
    <w:rsid w:val="00E87F7D"/>
    <w:rsid w:val="00E9088B"/>
    <w:rsid w:val="00E90BFA"/>
    <w:rsid w:val="00E90DBF"/>
    <w:rsid w:val="00E91E13"/>
    <w:rsid w:val="00E921F2"/>
    <w:rsid w:val="00E92844"/>
    <w:rsid w:val="00E929EE"/>
    <w:rsid w:val="00E93A59"/>
    <w:rsid w:val="00E94437"/>
    <w:rsid w:val="00E9462B"/>
    <w:rsid w:val="00E952F5"/>
    <w:rsid w:val="00E95316"/>
    <w:rsid w:val="00E958AA"/>
    <w:rsid w:val="00E95CE2"/>
    <w:rsid w:val="00E96818"/>
    <w:rsid w:val="00E969D4"/>
    <w:rsid w:val="00E972A2"/>
    <w:rsid w:val="00EA01E5"/>
    <w:rsid w:val="00EA1036"/>
    <w:rsid w:val="00EA10B8"/>
    <w:rsid w:val="00EA1A7D"/>
    <w:rsid w:val="00EA1BA4"/>
    <w:rsid w:val="00EA2493"/>
    <w:rsid w:val="00EA2D15"/>
    <w:rsid w:val="00EA2EB0"/>
    <w:rsid w:val="00EA2F65"/>
    <w:rsid w:val="00EA4058"/>
    <w:rsid w:val="00EA49C3"/>
    <w:rsid w:val="00EA4F10"/>
    <w:rsid w:val="00EA4FA7"/>
    <w:rsid w:val="00EA53FD"/>
    <w:rsid w:val="00EA5528"/>
    <w:rsid w:val="00EA729D"/>
    <w:rsid w:val="00EB0CD1"/>
    <w:rsid w:val="00EB0FE0"/>
    <w:rsid w:val="00EB11FA"/>
    <w:rsid w:val="00EB19BF"/>
    <w:rsid w:val="00EB1DC7"/>
    <w:rsid w:val="00EB1F74"/>
    <w:rsid w:val="00EB27FE"/>
    <w:rsid w:val="00EB31C0"/>
    <w:rsid w:val="00EB33C6"/>
    <w:rsid w:val="00EB42D6"/>
    <w:rsid w:val="00EB4410"/>
    <w:rsid w:val="00EB474D"/>
    <w:rsid w:val="00EB495D"/>
    <w:rsid w:val="00EB6C27"/>
    <w:rsid w:val="00EB6DA2"/>
    <w:rsid w:val="00EB6ED3"/>
    <w:rsid w:val="00EB7097"/>
    <w:rsid w:val="00EB7A28"/>
    <w:rsid w:val="00EB7CF3"/>
    <w:rsid w:val="00EB7EEF"/>
    <w:rsid w:val="00EC0627"/>
    <w:rsid w:val="00EC0D9F"/>
    <w:rsid w:val="00EC13DB"/>
    <w:rsid w:val="00EC20BC"/>
    <w:rsid w:val="00EC2EAE"/>
    <w:rsid w:val="00EC30A6"/>
    <w:rsid w:val="00EC3209"/>
    <w:rsid w:val="00EC32CE"/>
    <w:rsid w:val="00EC3B5F"/>
    <w:rsid w:val="00EC3CBF"/>
    <w:rsid w:val="00EC44DC"/>
    <w:rsid w:val="00EC4510"/>
    <w:rsid w:val="00EC4968"/>
    <w:rsid w:val="00EC5A39"/>
    <w:rsid w:val="00EC6E49"/>
    <w:rsid w:val="00EC7543"/>
    <w:rsid w:val="00EC792F"/>
    <w:rsid w:val="00EC7E71"/>
    <w:rsid w:val="00EC7F93"/>
    <w:rsid w:val="00ED0EA7"/>
    <w:rsid w:val="00ED1F5E"/>
    <w:rsid w:val="00ED2059"/>
    <w:rsid w:val="00ED2DFC"/>
    <w:rsid w:val="00ED304B"/>
    <w:rsid w:val="00ED3405"/>
    <w:rsid w:val="00ED3B7B"/>
    <w:rsid w:val="00ED46C5"/>
    <w:rsid w:val="00ED4FEA"/>
    <w:rsid w:val="00ED5030"/>
    <w:rsid w:val="00ED5BE5"/>
    <w:rsid w:val="00ED70F6"/>
    <w:rsid w:val="00EE0A3C"/>
    <w:rsid w:val="00EE19B1"/>
    <w:rsid w:val="00EE1DEA"/>
    <w:rsid w:val="00EE1E57"/>
    <w:rsid w:val="00EE1FE0"/>
    <w:rsid w:val="00EE2D84"/>
    <w:rsid w:val="00EE2D9D"/>
    <w:rsid w:val="00EE2DF0"/>
    <w:rsid w:val="00EE327E"/>
    <w:rsid w:val="00EE34DA"/>
    <w:rsid w:val="00EE3EB0"/>
    <w:rsid w:val="00EE43C8"/>
    <w:rsid w:val="00EE5BA4"/>
    <w:rsid w:val="00EE67B5"/>
    <w:rsid w:val="00EE68E1"/>
    <w:rsid w:val="00EE7200"/>
    <w:rsid w:val="00EE72C3"/>
    <w:rsid w:val="00EE79FB"/>
    <w:rsid w:val="00EF05F0"/>
    <w:rsid w:val="00EF0BD4"/>
    <w:rsid w:val="00EF17F2"/>
    <w:rsid w:val="00EF194D"/>
    <w:rsid w:val="00EF1AEB"/>
    <w:rsid w:val="00EF23F9"/>
    <w:rsid w:val="00EF29B2"/>
    <w:rsid w:val="00EF30B2"/>
    <w:rsid w:val="00EF3DE3"/>
    <w:rsid w:val="00EF4979"/>
    <w:rsid w:val="00EF4EE6"/>
    <w:rsid w:val="00EF50E5"/>
    <w:rsid w:val="00EF59F9"/>
    <w:rsid w:val="00EF5AA5"/>
    <w:rsid w:val="00EF605D"/>
    <w:rsid w:val="00EF68ED"/>
    <w:rsid w:val="00EF6A2A"/>
    <w:rsid w:val="00EF734F"/>
    <w:rsid w:val="00EF76C8"/>
    <w:rsid w:val="00EF7A18"/>
    <w:rsid w:val="00EF7C8C"/>
    <w:rsid w:val="00F00918"/>
    <w:rsid w:val="00F00AF3"/>
    <w:rsid w:val="00F01506"/>
    <w:rsid w:val="00F01571"/>
    <w:rsid w:val="00F0233D"/>
    <w:rsid w:val="00F02818"/>
    <w:rsid w:val="00F0308A"/>
    <w:rsid w:val="00F0389A"/>
    <w:rsid w:val="00F03D90"/>
    <w:rsid w:val="00F03F8E"/>
    <w:rsid w:val="00F043E5"/>
    <w:rsid w:val="00F04844"/>
    <w:rsid w:val="00F0615A"/>
    <w:rsid w:val="00F063EE"/>
    <w:rsid w:val="00F06541"/>
    <w:rsid w:val="00F06CEC"/>
    <w:rsid w:val="00F0718A"/>
    <w:rsid w:val="00F0789F"/>
    <w:rsid w:val="00F07D97"/>
    <w:rsid w:val="00F10903"/>
    <w:rsid w:val="00F10959"/>
    <w:rsid w:val="00F10DE3"/>
    <w:rsid w:val="00F11F34"/>
    <w:rsid w:val="00F12215"/>
    <w:rsid w:val="00F12C0B"/>
    <w:rsid w:val="00F12F92"/>
    <w:rsid w:val="00F13342"/>
    <w:rsid w:val="00F139C4"/>
    <w:rsid w:val="00F13CA3"/>
    <w:rsid w:val="00F13EED"/>
    <w:rsid w:val="00F14140"/>
    <w:rsid w:val="00F16B02"/>
    <w:rsid w:val="00F17407"/>
    <w:rsid w:val="00F17854"/>
    <w:rsid w:val="00F1786F"/>
    <w:rsid w:val="00F17DF2"/>
    <w:rsid w:val="00F201B4"/>
    <w:rsid w:val="00F20A52"/>
    <w:rsid w:val="00F20D6F"/>
    <w:rsid w:val="00F213DF"/>
    <w:rsid w:val="00F2166B"/>
    <w:rsid w:val="00F22FBE"/>
    <w:rsid w:val="00F23483"/>
    <w:rsid w:val="00F23607"/>
    <w:rsid w:val="00F2406C"/>
    <w:rsid w:val="00F24FD8"/>
    <w:rsid w:val="00F25204"/>
    <w:rsid w:val="00F258F9"/>
    <w:rsid w:val="00F25C86"/>
    <w:rsid w:val="00F25D00"/>
    <w:rsid w:val="00F275E3"/>
    <w:rsid w:val="00F27DE1"/>
    <w:rsid w:val="00F27EC0"/>
    <w:rsid w:val="00F30153"/>
    <w:rsid w:val="00F30946"/>
    <w:rsid w:val="00F30A40"/>
    <w:rsid w:val="00F31011"/>
    <w:rsid w:val="00F3130E"/>
    <w:rsid w:val="00F313D6"/>
    <w:rsid w:val="00F31E42"/>
    <w:rsid w:val="00F32890"/>
    <w:rsid w:val="00F32F94"/>
    <w:rsid w:val="00F336E4"/>
    <w:rsid w:val="00F343B0"/>
    <w:rsid w:val="00F345D6"/>
    <w:rsid w:val="00F34C3E"/>
    <w:rsid w:val="00F35038"/>
    <w:rsid w:val="00F352A3"/>
    <w:rsid w:val="00F35312"/>
    <w:rsid w:val="00F357D4"/>
    <w:rsid w:val="00F357DB"/>
    <w:rsid w:val="00F35CC3"/>
    <w:rsid w:val="00F36663"/>
    <w:rsid w:val="00F3709B"/>
    <w:rsid w:val="00F373BA"/>
    <w:rsid w:val="00F379E3"/>
    <w:rsid w:val="00F40C44"/>
    <w:rsid w:val="00F4127D"/>
    <w:rsid w:val="00F41ADB"/>
    <w:rsid w:val="00F41DDA"/>
    <w:rsid w:val="00F43A88"/>
    <w:rsid w:val="00F44216"/>
    <w:rsid w:val="00F45265"/>
    <w:rsid w:val="00F4538E"/>
    <w:rsid w:val="00F460F5"/>
    <w:rsid w:val="00F4634D"/>
    <w:rsid w:val="00F46353"/>
    <w:rsid w:val="00F46862"/>
    <w:rsid w:val="00F46920"/>
    <w:rsid w:val="00F469BE"/>
    <w:rsid w:val="00F46B5B"/>
    <w:rsid w:val="00F46C0B"/>
    <w:rsid w:val="00F47037"/>
    <w:rsid w:val="00F47969"/>
    <w:rsid w:val="00F47C9A"/>
    <w:rsid w:val="00F50C0B"/>
    <w:rsid w:val="00F517D7"/>
    <w:rsid w:val="00F51C47"/>
    <w:rsid w:val="00F52701"/>
    <w:rsid w:val="00F5317A"/>
    <w:rsid w:val="00F53E08"/>
    <w:rsid w:val="00F541EB"/>
    <w:rsid w:val="00F5473B"/>
    <w:rsid w:val="00F54C1C"/>
    <w:rsid w:val="00F551A7"/>
    <w:rsid w:val="00F57390"/>
    <w:rsid w:val="00F57D0C"/>
    <w:rsid w:val="00F600C0"/>
    <w:rsid w:val="00F60DAD"/>
    <w:rsid w:val="00F60E23"/>
    <w:rsid w:val="00F61850"/>
    <w:rsid w:val="00F61E77"/>
    <w:rsid w:val="00F61E7D"/>
    <w:rsid w:val="00F624F4"/>
    <w:rsid w:val="00F63002"/>
    <w:rsid w:val="00F63284"/>
    <w:rsid w:val="00F63E3C"/>
    <w:rsid w:val="00F644F2"/>
    <w:rsid w:val="00F648B5"/>
    <w:rsid w:val="00F64AE1"/>
    <w:rsid w:val="00F65272"/>
    <w:rsid w:val="00F652BB"/>
    <w:rsid w:val="00F655EB"/>
    <w:rsid w:val="00F65C37"/>
    <w:rsid w:val="00F663A6"/>
    <w:rsid w:val="00F67379"/>
    <w:rsid w:val="00F67BE1"/>
    <w:rsid w:val="00F707C8"/>
    <w:rsid w:val="00F70E9F"/>
    <w:rsid w:val="00F71574"/>
    <w:rsid w:val="00F7175C"/>
    <w:rsid w:val="00F71BEA"/>
    <w:rsid w:val="00F71FBE"/>
    <w:rsid w:val="00F71FF1"/>
    <w:rsid w:val="00F7233A"/>
    <w:rsid w:val="00F733CD"/>
    <w:rsid w:val="00F735CF"/>
    <w:rsid w:val="00F741D7"/>
    <w:rsid w:val="00F7453B"/>
    <w:rsid w:val="00F746DE"/>
    <w:rsid w:val="00F74799"/>
    <w:rsid w:val="00F768C5"/>
    <w:rsid w:val="00F77F4D"/>
    <w:rsid w:val="00F80000"/>
    <w:rsid w:val="00F80692"/>
    <w:rsid w:val="00F80BDE"/>
    <w:rsid w:val="00F812A8"/>
    <w:rsid w:val="00F813B1"/>
    <w:rsid w:val="00F81E1C"/>
    <w:rsid w:val="00F8271E"/>
    <w:rsid w:val="00F82CD2"/>
    <w:rsid w:val="00F82CD7"/>
    <w:rsid w:val="00F844E2"/>
    <w:rsid w:val="00F86D41"/>
    <w:rsid w:val="00F86DF7"/>
    <w:rsid w:val="00F86F1B"/>
    <w:rsid w:val="00F86FF2"/>
    <w:rsid w:val="00F87C14"/>
    <w:rsid w:val="00F906C1"/>
    <w:rsid w:val="00F91390"/>
    <w:rsid w:val="00F91B71"/>
    <w:rsid w:val="00F924F7"/>
    <w:rsid w:val="00F9284E"/>
    <w:rsid w:val="00F92AFF"/>
    <w:rsid w:val="00F9360E"/>
    <w:rsid w:val="00F93886"/>
    <w:rsid w:val="00F947C1"/>
    <w:rsid w:val="00F94962"/>
    <w:rsid w:val="00F95BFF"/>
    <w:rsid w:val="00F96B6E"/>
    <w:rsid w:val="00F97773"/>
    <w:rsid w:val="00F9790F"/>
    <w:rsid w:val="00FA0093"/>
    <w:rsid w:val="00FA0A1B"/>
    <w:rsid w:val="00FA0B43"/>
    <w:rsid w:val="00FA16B9"/>
    <w:rsid w:val="00FA1706"/>
    <w:rsid w:val="00FA23DC"/>
    <w:rsid w:val="00FA28CB"/>
    <w:rsid w:val="00FA31A6"/>
    <w:rsid w:val="00FA385F"/>
    <w:rsid w:val="00FA3BC3"/>
    <w:rsid w:val="00FA54DC"/>
    <w:rsid w:val="00FA5622"/>
    <w:rsid w:val="00FA5B71"/>
    <w:rsid w:val="00FA60B5"/>
    <w:rsid w:val="00FA620D"/>
    <w:rsid w:val="00FA72C5"/>
    <w:rsid w:val="00FA74E1"/>
    <w:rsid w:val="00FB1202"/>
    <w:rsid w:val="00FB169B"/>
    <w:rsid w:val="00FB16D1"/>
    <w:rsid w:val="00FB249B"/>
    <w:rsid w:val="00FB286E"/>
    <w:rsid w:val="00FB2FF2"/>
    <w:rsid w:val="00FB3154"/>
    <w:rsid w:val="00FB33B5"/>
    <w:rsid w:val="00FB4A01"/>
    <w:rsid w:val="00FB5C6A"/>
    <w:rsid w:val="00FB60AB"/>
    <w:rsid w:val="00FB6419"/>
    <w:rsid w:val="00FB74A9"/>
    <w:rsid w:val="00FB7AAE"/>
    <w:rsid w:val="00FC025F"/>
    <w:rsid w:val="00FC0BCF"/>
    <w:rsid w:val="00FC0E1B"/>
    <w:rsid w:val="00FC0EB7"/>
    <w:rsid w:val="00FC1337"/>
    <w:rsid w:val="00FC15FA"/>
    <w:rsid w:val="00FC1636"/>
    <w:rsid w:val="00FC17A5"/>
    <w:rsid w:val="00FC37D6"/>
    <w:rsid w:val="00FC3DE6"/>
    <w:rsid w:val="00FC3F42"/>
    <w:rsid w:val="00FC49F1"/>
    <w:rsid w:val="00FC4A9B"/>
    <w:rsid w:val="00FC4B1F"/>
    <w:rsid w:val="00FC540C"/>
    <w:rsid w:val="00FC62FF"/>
    <w:rsid w:val="00FC6E69"/>
    <w:rsid w:val="00FC7009"/>
    <w:rsid w:val="00FC796B"/>
    <w:rsid w:val="00FD02B6"/>
    <w:rsid w:val="00FD0C32"/>
    <w:rsid w:val="00FD0D61"/>
    <w:rsid w:val="00FD0F41"/>
    <w:rsid w:val="00FD1130"/>
    <w:rsid w:val="00FD2212"/>
    <w:rsid w:val="00FD2CD5"/>
    <w:rsid w:val="00FD2EA1"/>
    <w:rsid w:val="00FD3108"/>
    <w:rsid w:val="00FD41A8"/>
    <w:rsid w:val="00FD4A96"/>
    <w:rsid w:val="00FD509E"/>
    <w:rsid w:val="00FD5F45"/>
    <w:rsid w:val="00FD6271"/>
    <w:rsid w:val="00FD66E1"/>
    <w:rsid w:val="00FE033C"/>
    <w:rsid w:val="00FE051A"/>
    <w:rsid w:val="00FE1698"/>
    <w:rsid w:val="00FE17A6"/>
    <w:rsid w:val="00FE266C"/>
    <w:rsid w:val="00FE367A"/>
    <w:rsid w:val="00FE3BA4"/>
    <w:rsid w:val="00FE4106"/>
    <w:rsid w:val="00FE4400"/>
    <w:rsid w:val="00FE459A"/>
    <w:rsid w:val="00FE4608"/>
    <w:rsid w:val="00FE5DD2"/>
    <w:rsid w:val="00FE681F"/>
    <w:rsid w:val="00FE6EEE"/>
    <w:rsid w:val="00FE6F78"/>
    <w:rsid w:val="00FF023B"/>
    <w:rsid w:val="00FF10B5"/>
    <w:rsid w:val="00FF2148"/>
    <w:rsid w:val="00FF244A"/>
    <w:rsid w:val="00FF291C"/>
    <w:rsid w:val="00FF2DB9"/>
    <w:rsid w:val="00FF33F7"/>
    <w:rsid w:val="00FF3C7F"/>
    <w:rsid w:val="00FF46B3"/>
    <w:rsid w:val="00FF4A96"/>
    <w:rsid w:val="00FF4EA3"/>
    <w:rsid w:val="00FF4F8B"/>
    <w:rsid w:val="00FF541C"/>
    <w:rsid w:val="00FF5685"/>
    <w:rsid w:val="00FF6D0C"/>
    <w:rsid w:val="00FF7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B3"/>
    <w:pPr>
      <w:spacing w:after="0" w:line="240" w:lineRule="auto"/>
    </w:pPr>
    <w:rPr>
      <w:rFonts w:ascii="Calibri" w:hAnsi="Calibri" w:cs="Times New Roman"/>
    </w:rPr>
  </w:style>
  <w:style w:type="paragraph" w:styleId="Titre1">
    <w:name w:val="heading 1"/>
    <w:basedOn w:val="Normal"/>
    <w:next w:val="Normal"/>
    <w:link w:val="Titre1Car"/>
    <w:uiPriority w:val="9"/>
    <w:qFormat/>
    <w:rsid w:val="00827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rsid w:val="00152867"/>
    <w:pPr>
      <w:spacing w:before="100" w:beforeAutospacing="1" w:after="100" w:afterAutospacing="1"/>
      <w:outlineLvl w:val="1"/>
    </w:pPr>
    <w:rPr>
      <w:rFonts w:ascii="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82743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03B3"/>
    <w:pPr>
      <w:spacing w:before="100" w:beforeAutospacing="1" w:after="100" w:afterAutospacing="1"/>
    </w:pPr>
    <w:rPr>
      <w:rFonts w:ascii="Times New Roman" w:hAnsi="Times New Roman"/>
      <w:sz w:val="24"/>
      <w:szCs w:val="24"/>
      <w:lang w:eastAsia="fr-FR"/>
    </w:rPr>
  </w:style>
  <w:style w:type="paragraph" w:styleId="Textebrut">
    <w:name w:val="Plain Text"/>
    <w:basedOn w:val="Normal"/>
    <w:link w:val="TextebrutCar"/>
    <w:uiPriority w:val="99"/>
    <w:unhideWhenUsed/>
    <w:rsid w:val="007703B3"/>
  </w:style>
  <w:style w:type="character" w:customStyle="1" w:styleId="TextebrutCar">
    <w:name w:val="Texte brut Car"/>
    <w:basedOn w:val="Policepardfaut"/>
    <w:link w:val="Textebrut"/>
    <w:uiPriority w:val="99"/>
    <w:rsid w:val="007703B3"/>
    <w:rPr>
      <w:rFonts w:ascii="Calibri" w:hAnsi="Calibri" w:cs="Times New Roman"/>
    </w:rPr>
  </w:style>
  <w:style w:type="paragraph" w:styleId="Paragraphedeliste">
    <w:name w:val="List Paragraph"/>
    <w:basedOn w:val="Normal"/>
    <w:uiPriority w:val="34"/>
    <w:qFormat/>
    <w:rsid w:val="007703B3"/>
    <w:pPr>
      <w:ind w:left="720"/>
      <w:contextualSpacing/>
    </w:pPr>
  </w:style>
  <w:style w:type="paragraph" w:styleId="Textedebulles">
    <w:name w:val="Balloon Text"/>
    <w:basedOn w:val="Normal"/>
    <w:link w:val="TextedebullesCar"/>
    <w:uiPriority w:val="99"/>
    <w:semiHidden/>
    <w:unhideWhenUsed/>
    <w:rsid w:val="00DA4632"/>
    <w:rPr>
      <w:rFonts w:ascii="Tahoma" w:hAnsi="Tahoma" w:cs="Tahoma"/>
      <w:sz w:val="16"/>
      <w:szCs w:val="16"/>
    </w:rPr>
  </w:style>
  <w:style w:type="character" w:customStyle="1" w:styleId="TextedebullesCar">
    <w:name w:val="Texte de bulles Car"/>
    <w:basedOn w:val="Policepardfaut"/>
    <w:link w:val="Textedebulles"/>
    <w:uiPriority w:val="99"/>
    <w:semiHidden/>
    <w:rsid w:val="00DA4632"/>
    <w:rPr>
      <w:rFonts w:ascii="Tahoma" w:hAnsi="Tahoma" w:cs="Tahoma"/>
      <w:sz w:val="16"/>
      <w:szCs w:val="16"/>
    </w:rPr>
  </w:style>
  <w:style w:type="paragraph" w:styleId="En-tte">
    <w:name w:val="header"/>
    <w:basedOn w:val="Normal"/>
    <w:link w:val="En-tteCar"/>
    <w:uiPriority w:val="99"/>
    <w:unhideWhenUsed/>
    <w:rsid w:val="00DF054C"/>
    <w:pPr>
      <w:tabs>
        <w:tab w:val="center" w:pos="4536"/>
        <w:tab w:val="right" w:pos="9072"/>
      </w:tabs>
    </w:pPr>
  </w:style>
  <w:style w:type="character" w:customStyle="1" w:styleId="En-tteCar">
    <w:name w:val="En-tête Car"/>
    <w:basedOn w:val="Policepardfaut"/>
    <w:link w:val="En-tte"/>
    <w:uiPriority w:val="99"/>
    <w:rsid w:val="00DF054C"/>
    <w:rPr>
      <w:rFonts w:ascii="Calibri" w:hAnsi="Calibri" w:cs="Times New Roman"/>
    </w:rPr>
  </w:style>
  <w:style w:type="paragraph" w:styleId="Pieddepage">
    <w:name w:val="footer"/>
    <w:basedOn w:val="Normal"/>
    <w:link w:val="PieddepageCar"/>
    <w:uiPriority w:val="99"/>
    <w:unhideWhenUsed/>
    <w:rsid w:val="00DF054C"/>
    <w:pPr>
      <w:tabs>
        <w:tab w:val="center" w:pos="4536"/>
        <w:tab w:val="right" w:pos="9072"/>
      </w:tabs>
    </w:pPr>
  </w:style>
  <w:style w:type="character" w:customStyle="1" w:styleId="PieddepageCar">
    <w:name w:val="Pied de page Car"/>
    <w:basedOn w:val="Policepardfaut"/>
    <w:link w:val="Pieddepage"/>
    <w:uiPriority w:val="99"/>
    <w:rsid w:val="00DF054C"/>
    <w:rPr>
      <w:rFonts w:ascii="Calibri" w:hAnsi="Calibri" w:cs="Times New Roman"/>
    </w:rPr>
  </w:style>
  <w:style w:type="character" w:styleId="Lienhypertexte">
    <w:name w:val="Hyperlink"/>
    <w:basedOn w:val="Policepardfaut"/>
    <w:uiPriority w:val="99"/>
    <w:unhideWhenUsed/>
    <w:rsid w:val="00DF054C"/>
    <w:rPr>
      <w:color w:val="0000FF" w:themeColor="hyperlink"/>
      <w:u w:val="single"/>
    </w:rPr>
  </w:style>
  <w:style w:type="character" w:customStyle="1" w:styleId="Titre2Car">
    <w:name w:val="Titre 2 Car"/>
    <w:basedOn w:val="Policepardfaut"/>
    <w:link w:val="Titre2"/>
    <w:uiPriority w:val="9"/>
    <w:semiHidden/>
    <w:rsid w:val="00152867"/>
    <w:rPr>
      <w:rFonts w:ascii="Times New Roman" w:hAnsi="Times New Roman" w:cs="Times New Roman"/>
      <w:b/>
      <w:bCs/>
      <w:sz w:val="36"/>
      <w:szCs w:val="36"/>
      <w:lang w:eastAsia="fr-FR"/>
    </w:rPr>
  </w:style>
  <w:style w:type="character" w:customStyle="1" w:styleId="Titre10">
    <w:name w:val="Titre1"/>
    <w:basedOn w:val="Policepardfaut"/>
    <w:rsid w:val="00882FB2"/>
  </w:style>
  <w:style w:type="character" w:customStyle="1" w:styleId="Titre1Car">
    <w:name w:val="Titre 1 Car"/>
    <w:basedOn w:val="Policepardfaut"/>
    <w:link w:val="Titre1"/>
    <w:uiPriority w:val="9"/>
    <w:rsid w:val="0082743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82743C"/>
    <w:rPr>
      <w:rFonts w:asciiTheme="majorHAnsi" w:eastAsiaTheme="majorEastAsia" w:hAnsiTheme="majorHAnsi" w:cstheme="majorBidi"/>
      <w:b/>
      <w:bCs/>
      <w:color w:val="4F81BD" w:themeColor="accent1"/>
    </w:rPr>
  </w:style>
  <w:style w:type="character" w:customStyle="1" w:styleId="breadcrumblast">
    <w:name w:val="breadcrumb_last"/>
    <w:basedOn w:val="Policepardfaut"/>
    <w:rsid w:val="0082743C"/>
  </w:style>
  <w:style w:type="character" w:styleId="lev">
    <w:name w:val="Strong"/>
    <w:basedOn w:val="Policepardfaut"/>
    <w:uiPriority w:val="22"/>
    <w:qFormat/>
    <w:rsid w:val="00827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B3"/>
    <w:pPr>
      <w:spacing w:after="0" w:line="240" w:lineRule="auto"/>
    </w:pPr>
    <w:rPr>
      <w:rFonts w:ascii="Calibri" w:hAnsi="Calibri" w:cs="Times New Roman"/>
    </w:rPr>
  </w:style>
  <w:style w:type="paragraph" w:styleId="Titre1">
    <w:name w:val="heading 1"/>
    <w:basedOn w:val="Normal"/>
    <w:next w:val="Normal"/>
    <w:link w:val="Titre1Car"/>
    <w:uiPriority w:val="9"/>
    <w:qFormat/>
    <w:rsid w:val="00827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rsid w:val="00152867"/>
    <w:pPr>
      <w:spacing w:before="100" w:beforeAutospacing="1" w:after="100" w:afterAutospacing="1"/>
      <w:outlineLvl w:val="1"/>
    </w:pPr>
    <w:rPr>
      <w:rFonts w:ascii="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82743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03B3"/>
    <w:pPr>
      <w:spacing w:before="100" w:beforeAutospacing="1" w:after="100" w:afterAutospacing="1"/>
    </w:pPr>
    <w:rPr>
      <w:rFonts w:ascii="Times New Roman" w:hAnsi="Times New Roman"/>
      <w:sz w:val="24"/>
      <w:szCs w:val="24"/>
      <w:lang w:eastAsia="fr-FR"/>
    </w:rPr>
  </w:style>
  <w:style w:type="paragraph" w:styleId="Textebrut">
    <w:name w:val="Plain Text"/>
    <w:basedOn w:val="Normal"/>
    <w:link w:val="TextebrutCar"/>
    <w:uiPriority w:val="99"/>
    <w:unhideWhenUsed/>
    <w:rsid w:val="007703B3"/>
  </w:style>
  <w:style w:type="character" w:customStyle="1" w:styleId="TextebrutCar">
    <w:name w:val="Texte brut Car"/>
    <w:basedOn w:val="Policepardfaut"/>
    <w:link w:val="Textebrut"/>
    <w:uiPriority w:val="99"/>
    <w:rsid w:val="007703B3"/>
    <w:rPr>
      <w:rFonts w:ascii="Calibri" w:hAnsi="Calibri" w:cs="Times New Roman"/>
    </w:rPr>
  </w:style>
  <w:style w:type="paragraph" w:styleId="Paragraphedeliste">
    <w:name w:val="List Paragraph"/>
    <w:basedOn w:val="Normal"/>
    <w:uiPriority w:val="34"/>
    <w:qFormat/>
    <w:rsid w:val="007703B3"/>
    <w:pPr>
      <w:ind w:left="720"/>
      <w:contextualSpacing/>
    </w:pPr>
  </w:style>
  <w:style w:type="paragraph" w:styleId="Textedebulles">
    <w:name w:val="Balloon Text"/>
    <w:basedOn w:val="Normal"/>
    <w:link w:val="TextedebullesCar"/>
    <w:uiPriority w:val="99"/>
    <w:semiHidden/>
    <w:unhideWhenUsed/>
    <w:rsid w:val="00DA4632"/>
    <w:rPr>
      <w:rFonts w:ascii="Tahoma" w:hAnsi="Tahoma" w:cs="Tahoma"/>
      <w:sz w:val="16"/>
      <w:szCs w:val="16"/>
    </w:rPr>
  </w:style>
  <w:style w:type="character" w:customStyle="1" w:styleId="TextedebullesCar">
    <w:name w:val="Texte de bulles Car"/>
    <w:basedOn w:val="Policepardfaut"/>
    <w:link w:val="Textedebulles"/>
    <w:uiPriority w:val="99"/>
    <w:semiHidden/>
    <w:rsid w:val="00DA4632"/>
    <w:rPr>
      <w:rFonts w:ascii="Tahoma" w:hAnsi="Tahoma" w:cs="Tahoma"/>
      <w:sz w:val="16"/>
      <w:szCs w:val="16"/>
    </w:rPr>
  </w:style>
  <w:style w:type="paragraph" w:styleId="En-tte">
    <w:name w:val="header"/>
    <w:basedOn w:val="Normal"/>
    <w:link w:val="En-tteCar"/>
    <w:uiPriority w:val="99"/>
    <w:unhideWhenUsed/>
    <w:rsid w:val="00DF054C"/>
    <w:pPr>
      <w:tabs>
        <w:tab w:val="center" w:pos="4536"/>
        <w:tab w:val="right" w:pos="9072"/>
      </w:tabs>
    </w:pPr>
  </w:style>
  <w:style w:type="character" w:customStyle="1" w:styleId="En-tteCar">
    <w:name w:val="En-tête Car"/>
    <w:basedOn w:val="Policepardfaut"/>
    <w:link w:val="En-tte"/>
    <w:uiPriority w:val="99"/>
    <w:rsid w:val="00DF054C"/>
    <w:rPr>
      <w:rFonts w:ascii="Calibri" w:hAnsi="Calibri" w:cs="Times New Roman"/>
    </w:rPr>
  </w:style>
  <w:style w:type="paragraph" w:styleId="Pieddepage">
    <w:name w:val="footer"/>
    <w:basedOn w:val="Normal"/>
    <w:link w:val="PieddepageCar"/>
    <w:uiPriority w:val="99"/>
    <w:unhideWhenUsed/>
    <w:rsid w:val="00DF054C"/>
    <w:pPr>
      <w:tabs>
        <w:tab w:val="center" w:pos="4536"/>
        <w:tab w:val="right" w:pos="9072"/>
      </w:tabs>
    </w:pPr>
  </w:style>
  <w:style w:type="character" w:customStyle="1" w:styleId="PieddepageCar">
    <w:name w:val="Pied de page Car"/>
    <w:basedOn w:val="Policepardfaut"/>
    <w:link w:val="Pieddepage"/>
    <w:uiPriority w:val="99"/>
    <w:rsid w:val="00DF054C"/>
    <w:rPr>
      <w:rFonts w:ascii="Calibri" w:hAnsi="Calibri" w:cs="Times New Roman"/>
    </w:rPr>
  </w:style>
  <w:style w:type="character" w:styleId="Lienhypertexte">
    <w:name w:val="Hyperlink"/>
    <w:basedOn w:val="Policepardfaut"/>
    <w:uiPriority w:val="99"/>
    <w:unhideWhenUsed/>
    <w:rsid w:val="00DF054C"/>
    <w:rPr>
      <w:color w:val="0000FF" w:themeColor="hyperlink"/>
      <w:u w:val="single"/>
    </w:rPr>
  </w:style>
  <w:style w:type="character" w:customStyle="1" w:styleId="Titre2Car">
    <w:name w:val="Titre 2 Car"/>
    <w:basedOn w:val="Policepardfaut"/>
    <w:link w:val="Titre2"/>
    <w:uiPriority w:val="9"/>
    <w:semiHidden/>
    <w:rsid w:val="00152867"/>
    <w:rPr>
      <w:rFonts w:ascii="Times New Roman" w:hAnsi="Times New Roman" w:cs="Times New Roman"/>
      <w:b/>
      <w:bCs/>
      <w:sz w:val="36"/>
      <w:szCs w:val="36"/>
      <w:lang w:eastAsia="fr-FR"/>
    </w:rPr>
  </w:style>
  <w:style w:type="character" w:customStyle="1" w:styleId="Titre10">
    <w:name w:val="Titre1"/>
    <w:basedOn w:val="Policepardfaut"/>
    <w:rsid w:val="00882FB2"/>
  </w:style>
  <w:style w:type="character" w:customStyle="1" w:styleId="Titre1Car">
    <w:name w:val="Titre 1 Car"/>
    <w:basedOn w:val="Policepardfaut"/>
    <w:link w:val="Titre1"/>
    <w:uiPriority w:val="9"/>
    <w:rsid w:val="0082743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82743C"/>
    <w:rPr>
      <w:rFonts w:asciiTheme="majorHAnsi" w:eastAsiaTheme="majorEastAsia" w:hAnsiTheme="majorHAnsi" w:cstheme="majorBidi"/>
      <w:b/>
      <w:bCs/>
      <w:color w:val="4F81BD" w:themeColor="accent1"/>
    </w:rPr>
  </w:style>
  <w:style w:type="character" w:customStyle="1" w:styleId="breadcrumblast">
    <w:name w:val="breadcrumb_last"/>
    <w:basedOn w:val="Policepardfaut"/>
    <w:rsid w:val="0082743C"/>
  </w:style>
  <w:style w:type="character" w:styleId="lev">
    <w:name w:val="Strong"/>
    <w:basedOn w:val="Policepardfaut"/>
    <w:uiPriority w:val="22"/>
    <w:qFormat/>
    <w:rsid w:val="00827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9189">
      <w:bodyDiv w:val="1"/>
      <w:marLeft w:val="0"/>
      <w:marRight w:val="0"/>
      <w:marTop w:val="0"/>
      <w:marBottom w:val="0"/>
      <w:divBdr>
        <w:top w:val="none" w:sz="0" w:space="0" w:color="auto"/>
        <w:left w:val="none" w:sz="0" w:space="0" w:color="auto"/>
        <w:bottom w:val="none" w:sz="0" w:space="0" w:color="auto"/>
        <w:right w:val="none" w:sz="0" w:space="0" w:color="auto"/>
      </w:divBdr>
    </w:div>
    <w:div w:id="557790259">
      <w:bodyDiv w:val="1"/>
      <w:marLeft w:val="0"/>
      <w:marRight w:val="0"/>
      <w:marTop w:val="0"/>
      <w:marBottom w:val="0"/>
      <w:divBdr>
        <w:top w:val="none" w:sz="0" w:space="0" w:color="auto"/>
        <w:left w:val="none" w:sz="0" w:space="0" w:color="auto"/>
        <w:bottom w:val="none" w:sz="0" w:space="0" w:color="auto"/>
        <w:right w:val="none" w:sz="0" w:space="0" w:color="auto"/>
      </w:divBdr>
    </w:div>
    <w:div w:id="625042524">
      <w:bodyDiv w:val="1"/>
      <w:marLeft w:val="0"/>
      <w:marRight w:val="0"/>
      <w:marTop w:val="0"/>
      <w:marBottom w:val="0"/>
      <w:divBdr>
        <w:top w:val="none" w:sz="0" w:space="0" w:color="auto"/>
        <w:left w:val="none" w:sz="0" w:space="0" w:color="auto"/>
        <w:bottom w:val="none" w:sz="0" w:space="0" w:color="auto"/>
        <w:right w:val="none" w:sz="0" w:space="0" w:color="auto"/>
      </w:divBdr>
    </w:div>
    <w:div w:id="670762066">
      <w:bodyDiv w:val="1"/>
      <w:marLeft w:val="0"/>
      <w:marRight w:val="0"/>
      <w:marTop w:val="0"/>
      <w:marBottom w:val="0"/>
      <w:divBdr>
        <w:top w:val="none" w:sz="0" w:space="0" w:color="auto"/>
        <w:left w:val="none" w:sz="0" w:space="0" w:color="auto"/>
        <w:bottom w:val="none" w:sz="0" w:space="0" w:color="auto"/>
        <w:right w:val="none" w:sz="0" w:space="0" w:color="auto"/>
      </w:divBdr>
    </w:div>
    <w:div w:id="922371966">
      <w:bodyDiv w:val="1"/>
      <w:marLeft w:val="0"/>
      <w:marRight w:val="0"/>
      <w:marTop w:val="0"/>
      <w:marBottom w:val="0"/>
      <w:divBdr>
        <w:top w:val="none" w:sz="0" w:space="0" w:color="auto"/>
        <w:left w:val="none" w:sz="0" w:space="0" w:color="auto"/>
        <w:bottom w:val="none" w:sz="0" w:space="0" w:color="auto"/>
        <w:right w:val="none" w:sz="0" w:space="0" w:color="auto"/>
      </w:divBdr>
    </w:div>
    <w:div w:id="946621714">
      <w:bodyDiv w:val="1"/>
      <w:marLeft w:val="0"/>
      <w:marRight w:val="0"/>
      <w:marTop w:val="0"/>
      <w:marBottom w:val="0"/>
      <w:divBdr>
        <w:top w:val="none" w:sz="0" w:space="0" w:color="auto"/>
        <w:left w:val="none" w:sz="0" w:space="0" w:color="auto"/>
        <w:bottom w:val="none" w:sz="0" w:space="0" w:color="auto"/>
        <w:right w:val="none" w:sz="0" w:space="0" w:color="auto"/>
      </w:divBdr>
    </w:div>
    <w:div w:id="1305353648">
      <w:bodyDiv w:val="1"/>
      <w:marLeft w:val="0"/>
      <w:marRight w:val="0"/>
      <w:marTop w:val="0"/>
      <w:marBottom w:val="0"/>
      <w:divBdr>
        <w:top w:val="none" w:sz="0" w:space="0" w:color="auto"/>
        <w:left w:val="none" w:sz="0" w:space="0" w:color="auto"/>
        <w:bottom w:val="none" w:sz="0" w:space="0" w:color="auto"/>
        <w:right w:val="none" w:sz="0" w:space="0" w:color="auto"/>
      </w:divBdr>
      <w:divsChild>
        <w:div w:id="1102727750">
          <w:marLeft w:val="0"/>
          <w:marRight w:val="0"/>
          <w:marTop w:val="0"/>
          <w:marBottom w:val="0"/>
          <w:divBdr>
            <w:top w:val="none" w:sz="0" w:space="0" w:color="auto"/>
            <w:left w:val="none" w:sz="0" w:space="0" w:color="auto"/>
            <w:bottom w:val="none" w:sz="0" w:space="0" w:color="auto"/>
            <w:right w:val="none" w:sz="0" w:space="0" w:color="auto"/>
          </w:divBdr>
          <w:divsChild>
            <w:div w:id="819081464">
              <w:marLeft w:val="0"/>
              <w:marRight w:val="0"/>
              <w:marTop w:val="0"/>
              <w:marBottom w:val="0"/>
              <w:divBdr>
                <w:top w:val="none" w:sz="0" w:space="0" w:color="auto"/>
                <w:left w:val="none" w:sz="0" w:space="0" w:color="auto"/>
                <w:bottom w:val="none" w:sz="0" w:space="0" w:color="auto"/>
                <w:right w:val="none" w:sz="0" w:space="0" w:color="auto"/>
              </w:divBdr>
            </w:div>
          </w:divsChild>
        </w:div>
        <w:div w:id="1680277703">
          <w:marLeft w:val="0"/>
          <w:marRight w:val="0"/>
          <w:marTop w:val="0"/>
          <w:marBottom w:val="0"/>
          <w:divBdr>
            <w:top w:val="none" w:sz="0" w:space="0" w:color="auto"/>
            <w:left w:val="none" w:sz="0" w:space="0" w:color="auto"/>
            <w:bottom w:val="none" w:sz="0" w:space="0" w:color="auto"/>
            <w:right w:val="none" w:sz="0" w:space="0" w:color="auto"/>
          </w:divBdr>
          <w:divsChild>
            <w:div w:id="18315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829">
      <w:bodyDiv w:val="1"/>
      <w:marLeft w:val="0"/>
      <w:marRight w:val="0"/>
      <w:marTop w:val="0"/>
      <w:marBottom w:val="0"/>
      <w:divBdr>
        <w:top w:val="none" w:sz="0" w:space="0" w:color="auto"/>
        <w:left w:val="none" w:sz="0" w:space="0" w:color="auto"/>
        <w:bottom w:val="none" w:sz="0" w:space="0" w:color="auto"/>
        <w:right w:val="none" w:sz="0" w:space="0" w:color="auto"/>
      </w:divBdr>
    </w:div>
    <w:div w:id="1925454500">
      <w:bodyDiv w:val="1"/>
      <w:marLeft w:val="0"/>
      <w:marRight w:val="0"/>
      <w:marTop w:val="0"/>
      <w:marBottom w:val="0"/>
      <w:divBdr>
        <w:top w:val="none" w:sz="0" w:space="0" w:color="auto"/>
        <w:left w:val="none" w:sz="0" w:space="0" w:color="auto"/>
        <w:bottom w:val="none" w:sz="0" w:space="0" w:color="auto"/>
        <w:right w:val="none" w:sz="0" w:space="0" w:color="auto"/>
      </w:divBdr>
    </w:div>
    <w:div w:id="2134059251">
      <w:bodyDiv w:val="1"/>
      <w:marLeft w:val="0"/>
      <w:marRight w:val="0"/>
      <w:marTop w:val="0"/>
      <w:marBottom w:val="0"/>
      <w:divBdr>
        <w:top w:val="none" w:sz="0" w:space="0" w:color="auto"/>
        <w:left w:val="none" w:sz="0" w:space="0" w:color="auto"/>
        <w:bottom w:val="none" w:sz="0" w:space="0" w:color="auto"/>
        <w:right w:val="none" w:sz="0" w:space="0" w:color="auto"/>
      </w:divBdr>
      <w:divsChild>
        <w:div w:id="955672740">
          <w:marLeft w:val="0"/>
          <w:marRight w:val="0"/>
          <w:marTop w:val="0"/>
          <w:marBottom w:val="0"/>
          <w:divBdr>
            <w:top w:val="none" w:sz="0" w:space="0" w:color="auto"/>
            <w:left w:val="none" w:sz="0" w:space="0" w:color="auto"/>
            <w:bottom w:val="none" w:sz="0" w:space="0" w:color="auto"/>
            <w:right w:val="none" w:sz="0" w:space="0" w:color="auto"/>
          </w:divBdr>
          <w:divsChild>
            <w:div w:id="1504517597">
              <w:marLeft w:val="0"/>
              <w:marRight w:val="0"/>
              <w:marTop w:val="0"/>
              <w:marBottom w:val="0"/>
              <w:divBdr>
                <w:top w:val="none" w:sz="0" w:space="0" w:color="auto"/>
                <w:left w:val="none" w:sz="0" w:space="0" w:color="auto"/>
                <w:bottom w:val="none" w:sz="0" w:space="0" w:color="auto"/>
                <w:right w:val="none" w:sz="0" w:space="0" w:color="auto"/>
              </w:divBdr>
            </w:div>
          </w:divsChild>
        </w:div>
        <w:div w:id="26151897">
          <w:marLeft w:val="0"/>
          <w:marRight w:val="0"/>
          <w:marTop w:val="0"/>
          <w:marBottom w:val="0"/>
          <w:divBdr>
            <w:top w:val="none" w:sz="0" w:space="0" w:color="auto"/>
            <w:left w:val="none" w:sz="0" w:space="0" w:color="auto"/>
            <w:bottom w:val="none" w:sz="0" w:space="0" w:color="auto"/>
            <w:right w:val="none" w:sz="0" w:space="0" w:color="auto"/>
          </w:divBdr>
          <w:divsChild>
            <w:div w:id="2686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neva.com/fr/"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mailto:barto@atlan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7360</Characters>
  <Application>Microsoft Office Word</Application>
  <DocSecurity>4</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HALLOUIN Florence</dc:creator>
  <cp:lastModifiedBy>BARTO Pascale</cp:lastModifiedBy>
  <cp:revision>2</cp:revision>
  <cp:lastPrinted>2018-02-19T14:10:00Z</cp:lastPrinted>
  <dcterms:created xsi:type="dcterms:W3CDTF">2018-03-29T08:39:00Z</dcterms:created>
  <dcterms:modified xsi:type="dcterms:W3CDTF">2018-03-29T08:39:00Z</dcterms:modified>
</cp:coreProperties>
</file>